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9211" w14:textId="77777777" w:rsidR="005461B5" w:rsidRPr="006D38E2" w:rsidRDefault="00AA2A4F">
      <w:pPr>
        <w:pStyle w:val="Heading1"/>
        <w:spacing w:before="78"/>
        <w:ind w:left="120"/>
      </w:pPr>
      <w:r w:rsidRPr="006D38E2">
        <w:t>STUDY CODE JPL 20-01-LOP</w:t>
      </w:r>
    </w:p>
    <w:p w14:paraId="1FC77004" w14:textId="77777777" w:rsidR="005461B5" w:rsidRPr="006D38E2" w:rsidRDefault="005461B5">
      <w:pPr>
        <w:pStyle w:val="BodyText"/>
        <w:spacing w:before="4"/>
        <w:ind w:left="0"/>
        <w:rPr>
          <w:b/>
        </w:rPr>
      </w:pPr>
    </w:p>
    <w:p w14:paraId="41211B20" w14:textId="77777777" w:rsidR="005461B5" w:rsidRPr="006D38E2" w:rsidRDefault="00AA2A4F">
      <w:pPr>
        <w:pStyle w:val="BodyText"/>
        <w:spacing w:before="1" w:line="276" w:lineRule="auto"/>
        <w:ind w:left="120" w:right="90"/>
      </w:pPr>
      <w:r w:rsidRPr="006D38E2">
        <w:rPr>
          <w:b/>
        </w:rPr>
        <w:t>TITLE</w:t>
      </w:r>
      <w:r w:rsidRPr="006D38E2">
        <w:t>: Spatiotemporal sources of mortality in juvenile reservoir-reared UWR spring Chinook salmon: implications for successful downstream passage at Willamette Valley Projects with an emphasis on Look- out Point.</w:t>
      </w:r>
    </w:p>
    <w:p w14:paraId="2E1A7404" w14:textId="77777777" w:rsidR="005461B5" w:rsidRPr="006D38E2" w:rsidRDefault="00AA2A4F">
      <w:pPr>
        <w:pStyle w:val="BodyText"/>
        <w:spacing w:before="200" w:line="276" w:lineRule="auto"/>
        <w:ind w:left="120" w:right="89"/>
      </w:pPr>
      <w:r w:rsidRPr="006D38E2">
        <w:rPr>
          <w:b/>
        </w:rPr>
        <w:t>MANAGEMENT PURPOSE</w:t>
      </w:r>
      <w:r w:rsidRPr="006D38E2">
        <w:t>: This study will investigate sources of instantaneous mortality for juvenile UWR spring Chinook salmon. Results will inform effectiveness of strategies to reduce sources of mortality related to Willamette Valley Project reservoirs</w:t>
      </w:r>
    </w:p>
    <w:p w14:paraId="47E18BAE" w14:textId="77777777" w:rsidR="005461B5" w:rsidRPr="006D38E2" w:rsidRDefault="00AA2A4F">
      <w:pPr>
        <w:spacing w:before="199"/>
        <w:ind w:left="119"/>
      </w:pPr>
      <w:r w:rsidRPr="006D38E2">
        <w:rPr>
          <w:noProof/>
        </w:rPr>
        <mc:AlternateContent>
          <mc:Choice Requires="wps">
            <w:drawing>
              <wp:anchor distT="0" distB="0" distL="114300" distR="114300" simplePos="0" relativeHeight="251593728" behindDoc="1" locked="0" layoutInCell="1" allowOverlap="1" wp14:anchorId="3DBF2DA8" wp14:editId="6A4755E7">
                <wp:simplePos x="0" y="0"/>
                <wp:positionH relativeFrom="page">
                  <wp:posOffset>1290320</wp:posOffset>
                </wp:positionH>
                <wp:positionV relativeFrom="paragraph">
                  <wp:posOffset>99060</wp:posOffset>
                </wp:positionV>
                <wp:extent cx="4670425" cy="49339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326 156"/>
                            <a:gd name="T3" fmla="*/ 6326 h 7770"/>
                            <a:gd name="T4" fmla="+- 0 4133 2032"/>
                            <a:gd name="T5" fmla="*/ T4 w 7355"/>
                            <a:gd name="T6" fmla="+- 0 7545 156"/>
                            <a:gd name="T7" fmla="*/ 7545 h 7770"/>
                            <a:gd name="T8" fmla="+- 0 3219 2032"/>
                            <a:gd name="T9" fmla="*/ T8 w 7355"/>
                            <a:gd name="T10" fmla="+- 0 5496 156"/>
                            <a:gd name="T11" fmla="*/ 5496 h 7770"/>
                            <a:gd name="T12" fmla="+- 0 3874 2032"/>
                            <a:gd name="T13" fmla="*/ T12 w 7355"/>
                            <a:gd name="T14" fmla="+- 0 5926 156"/>
                            <a:gd name="T15" fmla="*/ 5926 h 7770"/>
                            <a:gd name="T16" fmla="+- 0 4388 2032"/>
                            <a:gd name="T17" fmla="*/ T16 w 7355"/>
                            <a:gd name="T18" fmla="+- 0 6556 156"/>
                            <a:gd name="T19" fmla="*/ 6556 h 7770"/>
                            <a:gd name="T20" fmla="+- 0 4346 2032"/>
                            <a:gd name="T21" fmla="*/ T20 w 7355"/>
                            <a:gd name="T22" fmla="+- 0 6030 156"/>
                            <a:gd name="T23" fmla="*/ 6030 h 7770"/>
                            <a:gd name="T24" fmla="+- 0 3749 2032"/>
                            <a:gd name="T25" fmla="*/ T24 w 7355"/>
                            <a:gd name="T26" fmla="+- 0 5462 156"/>
                            <a:gd name="T27" fmla="*/ 5462 h 7770"/>
                            <a:gd name="T28" fmla="+- 0 3071 2032"/>
                            <a:gd name="T29" fmla="*/ T28 w 7355"/>
                            <a:gd name="T30" fmla="+- 0 5145 156"/>
                            <a:gd name="T31" fmla="*/ 5145 h 7770"/>
                            <a:gd name="T32" fmla="+- 0 2364 2032"/>
                            <a:gd name="T33" fmla="*/ T32 w 7355"/>
                            <a:gd name="T34" fmla="+- 0 5384 156"/>
                            <a:gd name="T35" fmla="*/ 5384 h 7770"/>
                            <a:gd name="T36" fmla="+- 0 4077 2032"/>
                            <a:gd name="T37" fmla="*/ T36 w 7355"/>
                            <a:gd name="T38" fmla="+- 0 7854 156"/>
                            <a:gd name="T39" fmla="*/ 7854 h 7770"/>
                            <a:gd name="T40" fmla="+- 0 4610 2032"/>
                            <a:gd name="T41" fmla="*/ T40 w 7355"/>
                            <a:gd name="T42" fmla="+- 0 7556 156"/>
                            <a:gd name="T43" fmla="*/ 7556 h 7770"/>
                            <a:gd name="T44" fmla="+- 0 6431 2032"/>
                            <a:gd name="T45" fmla="*/ T44 w 7355"/>
                            <a:gd name="T46" fmla="+- 0 5722 156"/>
                            <a:gd name="T47" fmla="*/ 5722 h 7770"/>
                            <a:gd name="T48" fmla="+- 0 6257 2032"/>
                            <a:gd name="T49" fmla="*/ T48 w 7355"/>
                            <a:gd name="T50" fmla="+- 0 5575 156"/>
                            <a:gd name="T51" fmla="*/ 5575 h 7770"/>
                            <a:gd name="T52" fmla="+- 0 5254 2032"/>
                            <a:gd name="T53" fmla="*/ T52 w 7355"/>
                            <a:gd name="T54" fmla="+- 0 5018 156"/>
                            <a:gd name="T55" fmla="*/ 5018 h 7770"/>
                            <a:gd name="T56" fmla="+- 0 5049 2032"/>
                            <a:gd name="T57" fmla="*/ T56 w 7355"/>
                            <a:gd name="T58" fmla="+- 0 4899 156"/>
                            <a:gd name="T59" fmla="*/ 4899 h 7770"/>
                            <a:gd name="T60" fmla="+- 0 4919 2032"/>
                            <a:gd name="T61" fmla="*/ T60 w 7355"/>
                            <a:gd name="T62" fmla="+- 0 4390 156"/>
                            <a:gd name="T63" fmla="*/ 4390 h 7770"/>
                            <a:gd name="T64" fmla="+- 0 4704 2032"/>
                            <a:gd name="T65" fmla="*/ T64 w 7355"/>
                            <a:gd name="T66" fmla="+- 0 5016 156"/>
                            <a:gd name="T67" fmla="*/ 5016 h 7770"/>
                            <a:gd name="T68" fmla="+- 0 4032 2032"/>
                            <a:gd name="T69" fmla="*/ T68 w 7355"/>
                            <a:gd name="T70" fmla="+- 0 4224 156"/>
                            <a:gd name="T71" fmla="*/ 4224 h 7770"/>
                            <a:gd name="T72" fmla="+- 0 4577 2032"/>
                            <a:gd name="T73" fmla="*/ T72 w 7355"/>
                            <a:gd name="T74" fmla="+- 0 4398 156"/>
                            <a:gd name="T75" fmla="*/ 4398 h 7770"/>
                            <a:gd name="T76" fmla="+- 0 4781 2032"/>
                            <a:gd name="T77" fmla="*/ T76 w 7355"/>
                            <a:gd name="T78" fmla="+- 0 4817 156"/>
                            <a:gd name="T79" fmla="*/ 4817 h 7770"/>
                            <a:gd name="T80" fmla="+- 0 4336 2032"/>
                            <a:gd name="T81" fmla="*/ T80 w 7355"/>
                            <a:gd name="T82" fmla="+- 0 3898 156"/>
                            <a:gd name="T83" fmla="*/ 3898 h 7770"/>
                            <a:gd name="T84" fmla="+- 0 3828 2032"/>
                            <a:gd name="T85" fmla="*/ T84 w 7355"/>
                            <a:gd name="T86" fmla="+- 0 3943 156"/>
                            <a:gd name="T87" fmla="*/ 3943 h 7770"/>
                            <a:gd name="T88" fmla="+- 0 3370 2032"/>
                            <a:gd name="T89" fmla="*/ T88 w 7355"/>
                            <a:gd name="T90" fmla="+- 0 4407 156"/>
                            <a:gd name="T91" fmla="*/ 4407 h 7770"/>
                            <a:gd name="T92" fmla="+- 0 5547 2032"/>
                            <a:gd name="T93" fmla="*/ T92 w 7355"/>
                            <a:gd name="T94" fmla="+- 0 6613 156"/>
                            <a:gd name="T95" fmla="*/ 6613 h 7770"/>
                            <a:gd name="T96" fmla="+- 0 5658 2032"/>
                            <a:gd name="T97" fmla="*/ T96 w 7355"/>
                            <a:gd name="T98" fmla="+- 0 6530 156"/>
                            <a:gd name="T99" fmla="*/ 6530 h 7770"/>
                            <a:gd name="T100" fmla="+- 0 5687 2032"/>
                            <a:gd name="T101" fmla="*/ T100 w 7355"/>
                            <a:gd name="T102" fmla="+- 0 6428 156"/>
                            <a:gd name="T103" fmla="*/ 6428 h 7770"/>
                            <a:gd name="T104" fmla="+- 0 5107 2032"/>
                            <a:gd name="T105" fmla="*/ T104 w 7355"/>
                            <a:gd name="T106" fmla="+- 0 5266 156"/>
                            <a:gd name="T107" fmla="*/ 5266 h 7770"/>
                            <a:gd name="T108" fmla="+- 0 6204 2032"/>
                            <a:gd name="T109" fmla="*/ T108 w 7355"/>
                            <a:gd name="T110" fmla="+- 0 5866 156"/>
                            <a:gd name="T111" fmla="*/ 5866 h 7770"/>
                            <a:gd name="T112" fmla="+- 0 6314 2032"/>
                            <a:gd name="T113" fmla="*/ T112 w 7355"/>
                            <a:gd name="T114" fmla="+- 0 5870 156"/>
                            <a:gd name="T115" fmla="*/ 5870 h 7770"/>
                            <a:gd name="T116" fmla="+- 0 6422 2032"/>
                            <a:gd name="T117" fmla="*/ T116 w 7355"/>
                            <a:gd name="T118" fmla="+- 0 5754 156"/>
                            <a:gd name="T119" fmla="*/ 5754 h 7770"/>
                            <a:gd name="T120" fmla="+- 0 7693 2032"/>
                            <a:gd name="T121" fmla="*/ T120 w 7355"/>
                            <a:gd name="T122" fmla="+- 0 4363 156"/>
                            <a:gd name="T123" fmla="*/ 4363 h 7770"/>
                            <a:gd name="T124" fmla="+- 0 5319 2032"/>
                            <a:gd name="T125" fmla="*/ T124 w 7355"/>
                            <a:gd name="T126" fmla="+- 0 3237 156"/>
                            <a:gd name="T127" fmla="*/ 3237 h 7770"/>
                            <a:gd name="T128" fmla="+- 0 5079 2032"/>
                            <a:gd name="T129" fmla="*/ T128 w 7355"/>
                            <a:gd name="T130" fmla="+- 0 2710 156"/>
                            <a:gd name="T131" fmla="*/ 2710 h 7770"/>
                            <a:gd name="T132" fmla="+- 0 4966 2032"/>
                            <a:gd name="T133" fmla="*/ T132 w 7355"/>
                            <a:gd name="T134" fmla="+- 0 2762 156"/>
                            <a:gd name="T135" fmla="*/ 2762 h 7770"/>
                            <a:gd name="T136" fmla="+- 0 4858 2032"/>
                            <a:gd name="T137" fmla="*/ T136 w 7355"/>
                            <a:gd name="T138" fmla="+- 0 2901 156"/>
                            <a:gd name="T139" fmla="*/ 2901 h 7770"/>
                            <a:gd name="T140" fmla="+- 0 5626 2032"/>
                            <a:gd name="T141" fmla="*/ T140 w 7355"/>
                            <a:gd name="T142" fmla="+- 0 4151 156"/>
                            <a:gd name="T143" fmla="*/ 4151 h 7770"/>
                            <a:gd name="T144" fmla="+- 0 6577 2032"/>
                            <a:gd name="T145" fmla="*/ T144 w 7355"/>
                            <a:gd name="T146" fmla="+- 0 5585 156"/>
                            <a:gd name="T147" fmla="*/ 5585 h 7770"/>
                            <a:gd name="T148" fmla="+- 0 6701 2032"/>
                            <a:gd name="T149" fmla="*/ T148 w 7355"/>
                            <a:gd name="T150" fmla="+- 0 5486 156"/>
                            <a:gd name="T151" fmla="*/ 5486 h 7770"/>
                            <a:gd name="T152" fmla="+- 0 6713 2032"/>
                            <a:gd name="T153" fmla="*/ T152 w 7355"/>
                            <a:gd name="T154" fmla="+- 0 5378 156"/>
                            <a:gd name="T155" fmla="*/ 5378 h 7770"/>
                            <a:gd name="T156" fmla="+- 0 7568 2032"/>
                            <a:gd name="T157" fmla="*/ T156 w 7355"/>
                            <a:gd name="T158" fmla="+- 0 4592 156"/>
                            <a:gd name="T159" fmla="*/ 4592 h 7770"/>
                            <a:gd name="T160" fmla="+- 0 7688 2032"/>
                            <a:gd name="T161" fmla="*/ T160 w 7355"/>
                            <a:gd name="T162" fmla="+- 0 4502 156"/>
                            <a:gd name="T163" fmla="*/ 4502 h 7770"/>
                            <a:gd name="T164" fmla="+- 0 8123 2032"/>
                            <a:gd name="T165" fmla="*/ T164 w 7355"/>
                            <a:gd name="T166" fmla="+- 0 3989 156"/>
                            <a:gd name="T167" fmla="*/ 3989 h 7770"/>
                            <a:gd name="T168" fmla="+- 0 7654 2032"/>
                            <a:gd name="T169" fmla="*/ T168 w 7355"/>
                            <a:gd name="T170" fmla="+- 0 2509 156"/>
                            <a:gd name="T171" fmla="*/ 2509 h 7770"/>
                            <a:gd name="T172" fmla="+- 0 7528 2032"/>
                            <a:gd name="T173" fmla="*/ T172 w 7355"/>
                            <a:gd name="T174" fmla="+- 0 2371 156"/>
                            <a:gd name="T175" fmla="*/ 2371 h 7770"/>
                            <a:gd name="T176" fmla="+- 0 7424 2032"/>
                            <a:gd name="T177" fmla="*/ T176 w 7355"/>
                            <a:gd name="T178" fmla="+- 0 2326 156"/>
                            <a:gd name="T179" fmla="*/ 2326 h 7770"/>
                            <a:gd name="T180" fmla="+- 0 6681 2032"/>
                            <a:gd name="T181" fmla="*/ T180 w 7355"/>
                            <a:gd name="T182" fmla="+- 0 1476 156"/>
                            <a:gd name="T183" fmla="*/ 1476 h 7770"/>
                            <a:gd name="T184" fmla="+- 0 6548 2032"/>
                            <a:gd name="T185" fmla="*/ T184 w 7355"/>
                            <a:gd name="T186" fmla="+- 0 1337 156"/>
                            <a:gd name="T187" fmla="*/ 1337 h 7770"/>
                            <a:gd name="T188" fmla="+- 0 5828 2032"/>
                            <a:gd name="T189" fmla="*/ T188 w 7355"/>
                            <a:gd name="T190" fmla="+- 0 1920 156"/>
                            <a:gd name="T191" fmla="*/ 1920 h 7770"/>
                            <a:gd name="T192" fmla="+- 0 7943 2032"/>
                            <a:gd name="T193" fmla="*/ T192 w 7355"/>
                            <a:gd name="T194" fmla="+- 0 4169 156"/>
                            <a:gd name="T195" fmla="*/ 4169 h 7770"/>
                            <a:gd name="T196" fmla="+- 0 8048 2032"/>
                            <a:gd name="T197" fmla="*/ T196 w 7355"/>
                            <a:gd name="T198" fmla="+- 0 4141 156"/>
                            <a:gd name="T199" fmla="*/ 4141 h 7770"/>
                            <a:gd name="T200" fmla="+- 0 8129 2032"/>
                            <a:gd name="T201" fmla="*/ T200 w 7355"/>
                            <a:gd name="T202" fmla="+- 0 4031 156"/>
                            <a:gd name="T203" fmla="*/ 4031 h 7770"/>
                            <a:gd name="T204" fmla="+- 0 7841 2032"/>
                            <a:gd name="T205" fmla="*/ T204 w 7355"/>
                            <a:gd name="T206" fmla="+- 0 392 156"/>
                            <a:gd name="T207" fmla="*/ 392 h 7770"/>
                            <a:gd name="T208" fmla="+- 0 7761 2032"/>
                            <a:gd name="T209" fmla="*/ T208 w 7355"/>
                            <a:gd name="T210" fmla="+- 0 272 156"/>
                            <a:gd name="T211" fmla="*/ 272 h 7770"/>
                            <a:gd name="T212" fmla="+- 0 7626 2032"/>
                            <a:gd name="T213" fmla="*/ T212 w 7355"/>
                            <a:gd name="T214" fmla="+- 0 159 156"/>
                            <a:gd name="T215" fmla="*/ 159 h 7770"/>
                            <a:gd name="T216" fmla="+- 0 6630 2032"/>
                            <a:gd name="T217" fmla="*/ T216 w 7355"/>
                            <a:gd name="T218" fmla="+- 0 1176 156"/>
                            <a:gd name="T219" fmla="*/ 1176 h 7770"/>
                            <a:gd name="T220" fmla="+- 0 6750 2032"/>
                            <a:gd name="T221" fmla="*/ T220 w 7355"/>
                            <a:gd name="T222" fmla="+- 0 1313 156"/>
                            <a:gd name="T223" fmla="*/ 1313 h 7770"/>
                            <a:gd name="T224" fmla="+- 0 6867 2032"/>
                            <a:gd name="T225" fmla="*/ T224 w 7355"/>
                            <a:gd name="T226" fmla="+- 0 1378 156"/>
                            <a:gd name="T227" fmla="*/ 1378 h 7770"/>
                            <a:gd name="T228" fmla="+- 0 9258 2032"/>
                            <a:gd name="T229" fmla="*/ T228 w 7355"/>
                            <a:gd name="T230" fmla="+- 0 2915 156"/>
                            <a:gd name="T231" fmla="*/ 2915 h 7770"/>
                            <a:gd name="T232" fmla="+- 0 9368 2032"/>
                            <a:gd name="T233" fmla="*/ T232 w 7355"/>
                            <a:gd name="T234" fmla="+- 0 2816 156"/>
                            <a:gd name="T235" fmla="*/ 281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8"/>
                              </a:lnTo>
                              <a:lnTo>
                                <a:pt x="2760" y="6658"/>
                              </a:lnTo>
                              <a:lnTo>
                                <a:pt x="2742" y="6593"/>
                              </a:lnTo>
                              <a:lnTo>
                                <a:pt x="2719" y="6525"/>
                              </a:lnTo>
                              <a:lnTo>
                                <a:pt x="2692" y="6457"/>
                              </a:lnTo>
                              <a:lnTo>
                                <a:pt x="2661" y="6387"/>
                              </a:lnTo>
                              <a:lnTo>
                                <a:pt x="2624" y="6316"/>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6"/>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7"/>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2"/>
                              </a:lnTo>
                              <a:lnTo>
                                <a:pt x="3057" y="2558"/>
                              </a:lnTo>
                              <a:lnTo>
                                <a:pt x="3047" y="2554"/>
                              </a:lnTo>
                              <a:lnTo>
                                <a:pt x="3037" y="2552"/>
                              </a:lnTo>
                              <a:lnTo>
                                <a:pt x="3027" y="2552"/>
                              </a:lnTo>
                              <a:lnTo>
                                <a:pt x="3017" y="2554"/>
                              </a:lnTo>
                              <a:lnTo>
                                <a:pt x="3007" y="2557"/>
                              </a:lnTo>
                              <a:lnTo>
                                <a:pt x="2996" y="2561"/>
                              </a:lnTo>
                              <a:lnTo>
                                <a:pt x="2984" y="2566"/>
                              </a:lnTo>
                              <a:lnTo>
                                <a:pt x="2973" y="2573"/>
                              </a:lnTo>
                              <a:lnTo>
                                <a:pt x="2960" y="2582"/>
                              </a:lnTo>
                              <a:lnTo>
                                <a:pt x="2948" y="2593"/>
                              </a:lnTo>
                              <a:lnTo>
                                <a:pt x="2934" y="2606"/>
                              </a:lnTo>
                              <a:lnTo>
                                <a:pt x="2919" y="2621"/>
                              </a:lnTo>
                              <a:lnTo>
                                <a:pt x="2887" y="2652"/>
                              </a:lnTo>
                              <a:lnTo>
                                <a:pt x="2874" y="2666"/>
                              </a:lnTo>
                              <a:lnTo>
                                <a:pt x="2862" y="2679"/>
                              </a:lnTo>
                              <a:lnTo>
                                <a:pt x="2852" y="2691"/>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60" y="1341"/>
                              </a:lnTo>
                              <a:lnTo>
                                <a:pt x="4655" y="1331"/>
                              </a:lnTo>
                              <a:lnTo>
                                <a:pt x="4649"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3"/>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3E38" id="AutoShape 4" o:spid="_x0000_s1026" style="position:absolute;margin-left:101.6pt;margin-top:7.8pt;width:367.75pt;height:388.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" path="m2786,6837r-9,-89l2760,6658r-18,-65l2719,6525r-27,-68l2661,6387r-37,-71l2583,6244r-46,-74l2498,6112r-25,-35l2473,6777r-3,76l2457,6927r-24,71l2397,7067r-48,68l2289,7201r-188,188l380,5669,566,5483r71,-64l710,5369r75,-35l861,5314r79,-8l1020,5307r83,11l1187,5340r69,25l1326,5395r70,36l1468,5473r72,48l1600,5565r61,47l1722,5662r60,52l1842,5770r60,58l1965,5892r58,62l2079,6015r51,60l2178,6134r44,57l2262,6247r51,78l2356,6400r37,73l2422,6545r24,69l2465,6697r8,80l2473,6077r-16,-23l2412,5995r-48,-60l2314,5874r-54,-62l2204,5750r-60,-63l2082,5624r-62,-61l1958,5505r-62,-55l1835,5398r-61,-49l1717,5306r-4,-4l1652,5259r-60,-40l1512,5170r-78,-43l1356,5089r-78,-33l1202,5029r-75,-22l1039,4989r-86,-10l869,4978r-82,7l707,5000r-65,19l578,5046r-63,35l453,5123r-61,49l332,5228,21,5539r-10,13l4,5569,,5588r1,22l8,5636r14,28l43,5694r30,32l2045,7698r32,30l2107,7749r27,13l2159,7768r23,2l2202,7767r17,-7l2232,7750r291,-291l2578,7400r9,-11l2627,7339r43,-62l2705,7215r29,-64l2756,7086r19,-81l2785,6922r1,-85m4399,5566r-1,-9l4389,5539r-8,-10l4373,5521r-8,-8l4355,5505r-12,-9l4329,5485r-17,-11l4225,5419,3700,5107r-53,-32l3563,5025r-49,-28l3422,4947r-43,-22l3337,4906r-39,-17l3259,4874r-37,-12l3186,4852r-34,-8l3127,4839r-9,-2l3087,4834r-31,-1l3026,4835r-29,4l3009,4791r8,-48l3021,4695r2,-49l3021,4596r-7,-50l3004,4496r-15,-52l2970,4393r-22,-52l2920,4288r-33,-54l2850,4182r-43,-54l2760,4073r-11,-11l2749,4661r-5,41l2735,4742r-15,40l2699,4822r-27,38l2639,4897r-179,178l1715,4330r154,-154l1895,4150r25,-22l1942,4109r21,-16l1982,4080r18,-12l2019,4058r20,-7l2101,4034r62,-5l2225,4037r63,21l2351,4090r64,41l2480,4182r65,60l2583,4282r34,41l2649,4365r28,42l2701,4450r19,42l2734,4535r9,42l2749,4619r,42l2749,4062r-31,-33l2707,4018r-58,-55l2592,3913r-58,-45l2477,3828r-58,-34l2362,3766r-58,-24l2247,3723r-57,-13l2133,3703r-55,-2l2023,3704r-54,9l1916,3729r-52,20l1812,3775r-16,12l1778,3799r-38,27l1721,3844r-22,19l1675,3885r-25,25l1358,4202r-10,13l1341,4232r-3,19l1338,4273r7,26l1359,4327r22,30l1410,4389,3465,6445r10,7l3495,6460r10,l3515,6457r10,-3l3535,6450r10,-4l3556,6440r10,-8l3578,6423r12,-11l3603,6400r12,-14l3626,6374r10,-12l3644,6352r6,-11l3654,6331r3,-9l3660,6312r3,-10l3663,6292r-4,-10l3655,6272r-7,-10l2698,5312r122,-122l2852,5162r33,-22l2920,5123r36,-11l2994,5107r40,l3075,5110r42,8l3162,5131r45,15l3255,5166r48,23l3353,5216r51,28l3458,5275r55,33l4172,5710r12,7l4195,5722r10,4l4216,5732r13,1l4241,5731r11,-2l4262,5726r10,-5l4282,5714r10,-8l4304,5696r13,-11l4330,5673r15,-16l4357,5643r11,-13l4377,5618r8,-10l4390,5598r4,-10l4397,5579r2,-13m5703,4273r-1,-10l5699,4252r-6,-11l5685,4230r-10,-12l5661,4207r-16,-11l5627,4183r-22,-15l5334,3995,4543,3495r,314l4066,4286,3877,3995r-28,-43l3287,3081r-87,-134l3201,2946r1342,863l4543,3495,3675,2946,3091,2575r-11,-7l3068,2562r-11,-4l3047,2554r-10,-2l3027,2552r-10,2l3007,2557r-11,4l2984,2566r-11,7l2960,2582r-12,11l2934,2606r-15,15l2887,2652r-13,14l2862,2679r-10,12l2844,2702r-7,11l2832,2724r-3,11l2826,2745r-1,10l2825,2764r2,10l2830,2784r5,10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5l5680,4318r10,-12l5697,4295r4,-11l5703,4273t398,-409l6100,3854r-5,-11l6091,3833r-6,-8l5156,2895r244,-244l5637,2415r1,-8l5638,2397r-1,-10l5634,2376r-7,-13l5622,2353r-7,-11l5607,2330r-10,-12l5586,2305r-12,-14l5560,2277r-16,-16l5527,2244r-16,-16l5496,2215r-14,-12l5470,2193r-11,-7l5449,2179r-10,-4l5427,2169r-11,-2l5407,2166r-9,2l5392,2170r-480,481l4160,1899r508,-508l4671,1385r,-11l4670,1365r-3,-11l4660,1341r-5,-10l4649,1320r-9,-12l4630,1295r-11,-12l4606,1268r-14,-15l4576,1237r-16,-16l4544,1207r-14,-14l4516,1181r-13,-10l4491,1162r-11,-7l4469,1149r-14,-7l4444,1140r-9,-1l4425,1139r-6,2l3796,1764r-11,14l3778,1794r-3,20l3776,1835r6,27l3796,1890r22,30l3847,1952,5903,4007r8,6l5921,4017r12,5l5942,4023r11,-4l5962,4017r10,-4l5983,4008r10,-6l6004,3994r12,-9l6028,3974r12,-12l6053,3949r11,-12l6073,3925r9,-11l6087,3903r5,-10l6095,3884r2,-9l6101,3864m7355,2610r,-10l7347,2580r-7,-9l5597,827,5414,645,5806,253r3,-7l5809,236r-1,-10l5806,215r-7,-13l5794,192r-7,-10l5778,170r-10,-12l5756,145r-13,-14l5729,116,5713,99,5697,84,5682,69,5667,56,5653,43,5641,33r-12,-9l5618,17r-11,-6l5594,3,5583,1,5574,r-11,l5556,4,4590,969r-3,7l4588,986r,10l4591,1006r7,14l4604,1030r8,11l4621,1053r10,12l4643,1080r13,15l4670,1110r16,17l4702,1142r16,15l4732,1169r14,11l4758,1190r11,9l4780,1206r23,12l4813,1222r11,l4833,1223r2,-1l4840,1219,5232,827,7157,2753r10,8l7177,2764r10,4l7196,2769r11,-4l7217,2762r9,-3l7237,2754r11,-6l7258,2740r12,-9l7282,2720r13,-12l7307,2695r11,-13l7328,2671r8,-11l7341,2649r5,-10l7349,2630r2,-10l7355,2610e" fillcolor="silver" stroked="f">
                <v:fill opacity="32896f"/>
                <v:path arrowok="t" o:connecttype="custom" o:connectlocs="1610995,4017010;1334135,4791075;753745,3489960;1169670,3763010;1496060,4163060;1469390,3829050;1090295,3468370;659765,3267075;210820,3418840;1298575,4987290;1637030,4798060;2793365,3633470;2682875,3540125;2045970,3186430;1915795,3110865;1833245,2787650;1696720,3185160;1270000,2682240;1616075,2792730;1745615,3058795;1463040,2475230;1140460,2503805;849630,2798445;2232025,4199255;2302510,4146550;2320925,4081780;1952625,3343910;2649220,3724910;2719070,3727450;2787650,3653790;3594735,2770505;2087245,2055495;1934845,1720850;1863090,1753870;1794510,1842135;2282190,2635885;2886075,3546475;2964815,3483610;2972435,3415030;3515360,2915920;3591560,2858770;3867785,2533015;3569970,1593215;3489960,1505585;3423920,1477010;2952115,937260;2867660,848995;2410460,1219200;3753485,2647315;3820160,2629535;3871595,2559685;3688715,248920;3637915,172720;3552190,100965;2919730,746760;2995930,833755;3070225,875030;4588510,1851025;4658360,1788160" o:connectangles="0,0,0,0,0,0,0,0,0,0,0,0,0,0,0,0,0,0,0,0,0,0,0,0,0,0,0,0,0,0,0,0,0,0,0,0,0,0,0,0,0,0,0,0,0,0,0,0,0,0,0,0,0,0,0,0,0,0,0"/>
                <w10:wrap anchorx="page"/>
              </v:shape>
            </w:pict>
          </mc:Fallback>
        </mc:AlternateContent>
      </w:r>
      <w:r w:rsidRPr="006D38E2">
        <w:rPr>
          <w:b/>
        </w:rPr>
        <w:t>FISH PROGRAM FEATURE</w:t>
      </w:r>
      <w:r w:rsidRPr="006D38E2">
        <w:t>: CRFM</w:t>
      </w:r>
    </w:p>
    <w:p w14:paraId="32B85DF7" w14:textId="77777777" w:rsidR="005461B5" w:rsidRPr="006D38E2" w:rsidRDefault="005461B5">
      <w:pPr>
        <w:pStyle w:val="BodyText"/>
        <w:spacing w:before="7"/>
        <w:ind w:left="0"/>
      </w:pPr>
    </w:p>
    <w:p w14:paraId="65F998B5" w14:textId="77777777" w:rsidR="005461B5" w:rsidRPr="006D38E2" w:rsidRDefault="00AA2A4F">
      <w:pPr>
        <w:ind w:left="119"/>
      </w:pPr>
      <w:r w:rsidRPr="006D38E2">
        <w:rPr>
          <w:b/>
        </w:rPr>
        <w:t>BIOLOGICAL OPINION ACTION</w:t>
      </w:r>
      <w:r w:rsidRPr="006D38E2">
        <w:t>: 4.10, 4.12</w:t>
      </w:r>
    </w:p>
    <w:p w14:paraId="336438A3" w14:textId="77777777" w:rsidR="005461B5" w:rsidRPr="006D38E2" w:rsidRDefault="005461B5">
      <w:pPr>
        <w:pStyle w:val="BodyText"/>
        <w:spacing w:before="9"/>
        <w:ind w:left="0"/>
      </w:pPr>
    </w:p>
    <w:p w14:paraId="26DD99BC" w14:textId="66BC5EB6" w:rsidR="005461B5" w:rsidRPr="006D38E2" w:rsidRDefault="00AA2A4F">
      <w:pPr>
        <w:pStyle w:val="BodyText"/>
        <w:spacing w:line="276" w:lineRule="auto"/>
        <w:ind w:left="118" w:right="183"/>
      </w:pPr>
      <w:r w:rsidRPr="006D38E2">
        <w:rPr>
          <w:b/>
        </w:rPr>
        <w:t>BACKGROUND</w:t>
      </w:r>
      <w:r w:rsidRPr="006D38E2">
        <w:t xml:space="preserve">: A </w:t>
      </w:r>
      <w:r w:rsidR="00853D1A" w:rsidRPr="006D38E2">
        <w:t>two-year</w:t>
      </w:r>
      <w:r w:rsidRPr="006D38E2">
        <w:t xml:space="preserve"> study (2017-2018</w:t>
      </w:r>
      <w:r w:rsidR="00853D1A">
        <w:t>; Kock et al. 2019</w:t>
      </w:r>
      <w:r w:rsidRPr="006D38E2">
        <w:t>) using staggered release and recapture of juvenile Chinook salmon at Lookout Point has demonstrated statistically robust survival estimates using an N- mixture model approach</w:t>
      </w:r>
      <w:r w:rsidR="00663543" w:rsidRPr="006D38E2">
        <w:t xml:space="preserve"> (0.17 in 2017 and 0.04 is 2018)</w:t>
      </w:r>
      <w:r w:rsidRPr="006D38E2">
        <w:t>. However, the framework does not provide information about sources of reservoir mortality rates</w:t>
      </w:r>
      <w:r w:rsidR="00663543" w:rsidRPr="006D38E2">
        <w:t>, nor does it explain why survival in both years of study are low</w:t>
      </w:r>
      <w:r w:rsidRPr="006D38E2">
        <w:t>. Several downstream passage feasibility studies and solutions are being considered at Lookout Point reservoir. Many of these strategies (interim and long-term) rely on hypotheses about the factors limiting juvenile survival but mainly focus on the availability of fish to pass given juvenile life stage behavior (</w:t>
      </w:r>
      <w:proofErr w:type="spellStart"/>
      <w:r w:rsidRPr="006D38E2">
        <w:t>ie</w:t>
      </w:r>
      <w:proofErr w:type="spellEnd"/>
      <w:r w:rsidRPr="006D38E2">
        <w:t>, sub- and yearling). Given that sources of mortality have not been explicitly identified and quantified, there is uncertainty about the ability to improve reservoir survival enough to achieve replacement even if downstream survival rates are high. Furthermore, quantified estimates of reservoir mortality rates would allow managers to develop strategies to enhance the probability of survival to passage.</w:t>
      </w:r>
    </w:p>
    <w:p w14:paraId="1E5F96F1" w14:textId="77777777" w:rsidR="005461B5" w:rsidRPr="006D38E2" w:rsidRDefault="00AA2A4F">
      <w:pPr>
        <w:pStyle w:val="BodyText"/>
        <w:spacing w:before="198" w:line="276" w:lineRule="auto"/>
        <w:ind w:right="158"/>
      </w:pPr>
      <w:r w:rsidRPr="006D38E2">
        <w:t xml:space="preserve">At Lookout Point, the Corps is investigating interim operations and structural solutions for downstream passage as part of the NMFS 2008 Biological Opinion. Given uncertainty about sources of reservoir mortality, it is difficult to predict passage strategy value with respect to producing a self-sustaining population. A robust predictive model that estimates disparate sources of reservoir mortality would allow managers to identify factors that may be within their ability to </w:t>
      </w:r>
      <w:proofErr w:type="gramStart"/>
      <w:r w:rsidRPr="006D38E2">
        <w:t>effect</w:t>
      </w:r>
      <w:proofErr w:type="gramEnd"/>
      <w:r w:rsidRPr="006D38E2">
        <w:t xml:space="preserve"> such that overall passage strategies are of greater benefit to ESA-listed spring Chinook salmon recovery.</w:t>
      </w:r>
    </w:p>
    <w:p w14:paraId="542E66A1" w14:textId="0B687A02" w:rsidR="005461B5" w:rsidRPr="006D38E2" w:rsidRDefault="00AA2A4F">
      <w:pPr>
        <w:pStyle w:val="BodyText"/>
        <w:spacing w:before="200" w:line="276" w:lineRule="auto"/>
        <w:ind w:right="103"/>
      </w:pPr>
      <w:r w:rsidRPr="006D38E2">
        <w:t xml:space="preserve">Quantitative stock assessment is commonly used to evaluate the status of valuable fish stocks, usually with the purpose of regulating sustainable harvest or identifying management targets for conservation (Sweka et al. 2018). </w:t>
      </w:r>
      <w:r w:rsidR="00663543" w:rsidRPr="006D38E2">
        <w:t xml:space="preserve">Assumptions </w:t>
      </w:r>
      <w:r w:rsidR="00C12A93" w:rsidRPr="006D38E2">
        <w:t xml:space="preserve">about these models </w:t>
      </w:r>
      <w:proofErr w:type="gramStart"/>
      <w:r w:rsidR="00C12A93" w:rsidRPr="006D38E2">
        <w:t>are:</w:t>
      </w:r>
      <w:proofErr w:type="gramEnd"/>
      <w:r w:rsidR="00C12A93" w:rsidRPr="006D38E2">
        <w:t xml:space="preserve"> the sampling design includes the unit stock (</w:t>
      </w:r>
      <w:proofErr w:type="spellStart"/>
      <w:r w:rsidR="00C12A93" w:rsidRPr="006D38E2">
        <w:t>ie</w:t>
      </w:r>
      <w:proofErr w:type="spellEnd"/>
      <w:r w:rsidR="00C12A93" w:rsidRPr="006D38E2">
        <w:t xml:space="preserve">, it is a closed system), sampling is distributed randomly over the unit stock, and the abundance index (sampled fish) is proportional to total abundance (catch </w:t>
      </w:r>
      <w:r w:rsidR="001E2115" w:rsidRPr="006D38E2">
        <w:rPr>
          <w:rFonts w:ascii="Cambria Math" w:eastAsia="Cambria Math" w:hAnsi="Cambria Math" w:cs="Cambria Math"/>
        </w:rPr>
        <w:t>∝</w:t>
      </w:r>
      <w:r w:rsidR="001E2115" w:rsidRPr="006D38E2">
        <w:rPr>
          <w:rFonts w:eastAsia="Cambria Math"/>
        </w:rPr>
        <w:t xml:space="preserve">abundance). </w:t>
      </w:r>
      <w:r w:rsidRPr="006D38E2">
        <w:t>These approaches are integral to describing population dynamics and quantifying unobservable processes (e.g., annual recruitment, instantaneous mortality rates, abundance) that would otherwise be logistically difficult, costly, or impossible to capture empirically. For closed systems (</w:t>
      </w:r>
      <w:proofErr w:type="spellStart"/>
      <w:r w:rsidRPr="006D38E2">
        <w:t>ie</w:t>
      </w:r>
      <w:proofErr w:type="spellEnd"/>
      <w:r w:rsidRPr="006D38E2">
        <w:t xml:space="preserve">, no </w:t>
      </w:r>
      <w:proofErr w:type="spellStart"/>
      <w:r w:rsidRPr="006D38E2">
        <w:t>im</w:t>
      </w:r>
      <w:proofErr w:type="spellEnd"/>
      <w:r w:rsidRPr="006D38E2">
        <w:t>/emigration), approaches may include a population dynamics process (unobserved) and a population index (based on observable sampling units). These assessments are typically based on some derivation of:</w:t>
      </w:r>
    </w:p>
    <w:p w14:paraId="1324087B" w14:textId="77777777" w:rsidR="005461B5" w:rsidRPr="006D38E2" w:rsidRDefault="00AA2A4F">
      <w:pPr>
        <w:pStyle w:val="BodyText"/>
        <w:spacing w:before="212"/>
      </w:pPr>
      <w:r w:rsidRPr="006D38E2">
        <w:rPr>
          <w:rFonts w:ascii="Cambria Math" w:eastAsia="Cambria Math" w:hAnsi="Cambria Math" w:cs="Cambria Math"/>
          <w:w w:val="50"/>
        </w:rPr>
        <w:t>𝑁</w:t>
      </w:r>
      <w:r w:rsidRPr="006D38E2">
        <w:rPr>
          <w:rFonts w:ascii="Cambria Math" w:eastAsia="Cambria Math" w:hAnsi="Cambria Math" w:cs="Cambria Math"/>
          <w:spacing w:val="3"/>
          <w:w w:val="56"/>
          <w:position w:val="-4"/>
        </w:rPr>
        <w:t>𝑦</w:t>
      </w:r>
      <w:r w:rsidRPr="006D38E2">
        <w:rPr>
          <w:rFonts w:eastAsia="Cambria Math"/>
          <w:w w:val="97"/>
          <w:position w:val="-4"/>
        </w:rPr>
        <w:t>+</w:t>
      </w:r>
      <w:r w:rsidRPr="006D38E2">
        <w:rPr>
          <w:rFonts w:eastAsia="Cambria Math"/>
          <w:w w:val="105"/>
          <w:position w:val="-4"/>
        </w:rPr>
        <w:t>1</w:t>
      </w:r>
      <w:r w:rsidRPr="006D38E2">
        <w:rPr>
          <w:rFonts w:eastAsia="Cambria Math"/>
          <w:position w:val="-4"/>
        </w:rPr>
        <w:t xml:space="preserve"> </w:t>
      </w:r>
      <w:r w:rsidRPr="006D38E2">
        <w:rPr>
          <w:rFonts w:eastAsia="Cambria Math"/>
          <w:spacing w:val="-1"/>
          <w:position w:val="-4"/>
        </w:rPr>
        <w:t xml:space="preserve"> </w:t>
      </w:r>
      <w:r w:rsidRPr="006D38E2">
        <w:rPr>
          <w:rFonts w:eastAsia="Cambria Math"/>
        </w:rPr>
        <w:t>=</w:t>
      </w:r>
      <w:r w:rsidRPr="006D38E2">
        <w:rPr>
          <w:rFonts w:eastAsia="Cambria Math"/>
          <w:spacing w:val="12"/>
        </w:rPr>
        <w:t xml:space="preserve"> </w:t>
      </w:r>
      <w:r w:rsidRPr="006D38E2">
        <w:rPr>
          <w:rFonts w:ascii="Cambria Math" w:eastAsia="Cambria Math" w:hAnsi="Cambria Math" w:cs="Cambria Math"/>
          <w:spacing w:val="-21"/>
          <w:w w:val="50"/>
        </w:rPr>
        <w:t>𝑁</w:t>
      </w:r>
      <w:r w:rsidRPr="006D38E2">
        <w:rPr>
          <w:rFonts w:ascii="Cambria Math" w:eastAsia="Cambria Math" w:hAnsi="Cambria Math" w:cs="Cambria Math"/>
          <w:spacing w:val="13"/>
          <w:w w:val="56"/>
          <w:position w:val="-4"/>
        </w:rPr>
        <w:t>𝑦</w:t>
      </w:r>
      <w:r w:rsidRPr="006D38E2">
        <w:rPr>
          <w:rFonts w:ascii="Cambria Math" w:eastAsia="Cambria Math" w:hAnsi="Cambria Math" w:cs="Cambria Math"/>
          <w:w w:val="50"/>
        </w:rPr>
        <w:t>𝑒</w:t>
      </w:r>
      <w:r w:rsidRPr="006D38E2">
        <w:rPr>
          <w:rFonts w:eastAsia="Cambria Math"/>
          <w:w w:val="87"/>
          <w:vertAlign w:val="superscript"/>
        </w:rPr>
        <w:t>−</w:t>
      </w:r>
      <w:r w:rsidRPr="006D38E2">
        <w:rPr>
          <w:rFonts w:ascii="Cambria Math" w:eastAsia="Cambria Math" w:hAnsi="Cambria Math" w:cs="Cambria Math"/>
          <w:w w:val="46"/>
          <w:vertAlign w:val="superscript"/>
        </w:rPr>
        <w:t>𝑍</w:t>
      </w:r>
      <w:r w:rsidRPr="006D38E2">
        <w:rPr>
          <w:rFonts w:eastAsia="Cambria Math"/>
          <w:spacing w:val="15"/>
        </w:rPr>
        <w:t xml:space="preserve"> </w:t>
      </w:r>
      <w:r w:rsidRPr="006D38E2">
        <w:t>(</w:t>
      </w:r>
      <w:r w:rsidRPr="006D38E2">
        <w:rPr>
          <w:spacing w:val="-2"/>
        </w:rPr>
        <w:t>U</w:t>
      </w:r>
      <w:r w:rsidRPr="006D38E2">
        <w:t>nobs</w:t>
      </w:r>
      <w:r w:rsidRPr="006D38E2">
        <w:rPr>
          <w:spacing w:val="-3"/>
        </w:rPr>
        <w:t>e</w:t>
      </w:r>
      <w:r w:rsidRPr="006D38E2">
        <w:t>r</w:t>
      </w:r>
      <w:r w:rsidRPr="006D38E2">
        <w:rPr>
          <w:spacing w:val="-3"/>
        </w:rPr>
        <w:t>v</w:t>
      </w:r>
      <w:r w:rsidRPr="006D38E2">
        <w:t>ab</w:t>
      </w:r>
      <w:r w:rsidRPr="006D38E2">
        <w:rPr>
          <w:spacing w:val="1"/>
        </w:rPr>
        <w:t>l</w:t>
      </w:r>
      <w:r w:rsidRPr="006D38E2">
        <w:t>e</w:t>
      </w:r>
      <w:r w:rsidRPr="006D38E2">
        <w:rPr>
          <w:spacing w:val="-2"/>
        </w:rPr>
        <w:t xml:space="preserve"> </w:t>
      </w:r>
      <w:r w:rsidRPr="006D38E2">
        <w:t>pr</w:t>
      </w:r>
      <w:r w:rsidRPr="006D38E2">
        <w:rPr>
          <w:spacing w:val="-3"/>
        </w:rPr>
        <w:t>o</w:t>
      </w:r>
      <w:r w:rsidRPr="006D38E2">
        <w:t>ce</w:t>
      </w:r>
      <w:r w:rsidRPr="006D38E2">
        <w:rPr>
          <w:spacing w:val="-2"/>
        </w:rPr>
        <w:t>s</w:t>
      </w:r>
      <w:r w:rsidRPr="006D38E2">
        <w:t>s)</w:t>
      </w:r>
    </w:p>
    <w:p w14:paraId="68660FED" w14:textId="77777777" w:rsidR="005461B5" w:rsidRPr="006D38E2" w:rsidRDefault="00AA2A4F">
      <w:pPr>
        <w:spacing w:before="229"/>
        <w:ind w:left="120"/>
      </w:pPr>
      <w:r w:rsidRPr="006D38E2">
        <w:rPr>
          <w:rFonts w:ascii="Cambria Math" w:eastAsia="Cambria Math" w:hAnsi="Cambria Math" w:cs="Cambria Math"/>
          <w:w w:val="90"/>
        </w:rPr>
        <w:t>𝐼</w:t>
      </w:r>
      <w:r w:rsidRPr="006D38E2">
        <w:rPr>
          <w:rFonts w:ascii="Cambria Math" w:eastAsia="Cambria Math" w:hAnsi="Cambria Math" w:cs="Cambria Math"/>
          <w:w w:val="90"/>
          <w:position w:val="-4"/>
        </w:rPr>
        <w:t>𝑦</w:t>
      </w:r>
      <w:r w:rsidRPr="006D38E2">
        <w:rPr>
          <w:rFonts w:eastAsia="Cambria Math"/>
          <w:w w:val="90"/>
          <w:position w:val="-4"/>
        </w:rPr>
        <w:t xml:space="preserve"> </w:t>
      </w:r>
      <w:r w:rsidRPr="006D38E2">
        <w:rPr>
          <w:rFonts w:eastAsia="Cambria Math"/>
        </w:rPr>
        <w:t xml:space="preserve">= </w:t>
      </w:r>
      <w:r w:rsidRPr="006D38E2">
        <w:rPr>
          <w:rFonts w:ascii="Cambria Math" w:eastAsia="Cambria Math" w:hAnsi="Cambria Math" w:cs="Cambria Math"/>
          <w:w w:val="90"/>
        </w:rPr>
        <w:t>𝑞</w:t>
      </w:r>
      <w:r w:rsidRPr="006D38E2">
        <w:rPr>
          <w:rFonts w:eastAsia="Cambria Math"/>
          <w:w w:val="90"/>
        </w:rPr>
        <w:t xml:space="preserve"> </w:t>
      </w:r>
      <w:r w:rsidRPr="006D38E2">
        <w:rPr>
          <w:rFonts w:ascii="Cambria Math" w:eastAsia="Cambria Math" w:hAnsi="Cambria Math" w:cs="Cambria Math"/>
        </w:rPr>
        <w:t>∗</w:t>
      </w:r>
      <w:r w:rsidRPr="006D38E2">
        <w:rPr>
          <w:rFonts w:eastAsia="Cambria Math"/>
        </w:rPr>
        <w:t xml:space="preserve"> </w:t>
      </w:r>
      <w:r w:rsidRPr="006D38E2">
        <w:rPr>
          <w:rFonts w:ascii="Cambria Math" w:eastAsia="Cambria Math" w:hAnsi="Cambria Math" w:cs="Cambria Math"/>
          <w:w w:val="90"/>
        </w:rPr>
        <w:t>𝑁</w:t>
      </w:r>
      <w:r w:rsidRPr="006D38E2">
        <w:rPr>
          <w:rFonts w:ascii="Cambria Math" w:eastAsia="Cambria Math" w:hAnsi="Cambria Math" w:cs="Cambria Math"/>
          <w:w w:val="90"/>
          <w:position w:val="-4"/>
        </w:rPr>
        <w:t>𝑦</w:t>
      </w:r>
      <w:r w:rsidRPr="006D38E2">
        <w:rPr>
          <w:rFonts w:eastAsia="Cambria Math"/>
          <w:w w:val="90"/>
          <w:position w:val="-4"/>
        </w:rPr>
        <w:t xml:space="preserve"> </w:t>
      </w:r>
      <w:r w:rsidRPr="006D38E2">
        <w:t>(Observable process)</w:t>
      </w:r>
    </w:p>
    <w:p w14:paraId="2E7DEE9C" w14:textId="77777777" w:rsidR="005461B5" w:rsidRPr="006D38E2" w:rsidRDefault="00AA2A4F">
      <w:pPr>
        <w:pStyle w:val="BodyText"/>
        <w:spacing w:before="226" w:line="264" w:lineRule="auto"/>
        <w:ind w:left="120"/>
      </w:pPr>
      <w:r w:rsidRPr="006D38E2">
        <w:t xml:space="preserve">Where </w:t>
      </w:r>
      <w:r w:rsidRPr="006D38E2">
        <w:rPr>
          <w:rFonts w:ascii="Cambria Math" w:eastAsia="Cambria Math" w:hAnsi="Cambria Math" w:cs="Cambria Math"/>
          <w:spacing w:val="-11"/>
          <w:w w:val="90"/>
        </w:rPr>
        <w:t>𝑁</w:t>
      </w:r>
      <w:r w:rsidRPr="006D38E2">
        <w:rPr>
          <w:rFonts w:ascii="Cambria Math" w:eastAsia="Cambria Math" w:hAnsi="Cambria Math" w:cs="Cambria Math"/>
          <w:spacing w:val="-11"/>
          <w:w w:val="90"/>
          <w:position w:val="-4"/>
        </w:rPr>
        <w:t>𝑦</w:t>
      </w:r>
      <w:r w:rsidRPr="006D38E2">
        <w:rPr>
          <w:rFonts w:eastAsia="Cambria Math"/>
          <w:spacing w:val="-11"/>
          <w:w w:val="90"/>
          <w:position w:val="-4"/>
        </w:rPr>
        <w:t xml:space="preserve"> </w:t>
      </w:r>
      <w:r w:rsidRPr="006D38E2">
        <w:t xml:space="preserve">is abundance in year, y, and </w:t>
      </w:r>
      <w:r w:rsidRPr="006D38E2">
        <w:rPr>
          <w:i/>
        </w:rPr>
        <w:t xml:space="preserve">z </w:t>
      </w:r>
      <w:r w:rsidRPr="006D38E2">
        <w:t xml:space="preserve">is the total mortality rate from all sources of mortality. In more complex models, z is decomposed into disparate components of mortality, usually fishing, </w:t>
      </w:r>
      <w:r w:rsidRPr="006D38E2">
        <w:rPr>
          <w:i/>
        </w:rPr>
        <w:t xml:space="preserve">F, </w:t>
      </w:r>
      <w:r w:rsidRPr="006D38E2">
        <w:t>and natural</w:t>
      </w:r>
    </w:p>
    <w:p w14:paraId="3037A5A6" w14:textId="77777777" w:rsidR="005461B5" w:rsidRPr="006D38E2" w:rsidRDefault="005461B5">
      <w:pPr>
        <w:spacing w:line="264" w:lineRule="auto"/>
        <w:sectPr w:rsidR="005461B5" w:rsidRPr="006D38E2">
          <w:headerReference w:type="default" r:id="rId6"/>
          <w:type w:val="continuous"/>
          <w:pgSz w:w="12240" w:h="15840"/>
          <w:pgMar w:top="1360" w:right="1360" w:bottom="280" w:left="1320" w:header="720" w:footer="720" w:gutter="0"/>
          <w:cols w:space="720"/>
        </w:sectPr>
      </w:pPr>
    </w:p>
    <w:p w14:paraId="61DA9603" w14:textId="77777777" w:rsidR="005461B5" w:rsidRPr="006D38E2" w:rsidRDefault="00AA2A4F">
      <w:pPr>
        <w:pStyle w:val="BodyText"/>
        <w:spacing w:before="73" w:line="276" w:lineRule="auto"/>
        <w:ind w:right="164"/>
      </w:pPr>
      <w:r w:rsidRPr="006D38E2">
        <w:lastRenderedPageBreak/>
        <w:t xml:space="preserve">mortality, </w:t>
      </w:r>
      <w:r w:rsidRPr="006D38E2">
        <w:rPr>
          <w:i/>
        </w:rPr>
        <w:t>M</w:t>
      </w:r>
      <w:r w:rsidRPr="006D38E2">
        <w:t xml:space="preserve">. The underlying assumption is that the observable index (e.g., spawning ground surveys, creel surveys, recaptured fish) is proportional to unobserved abundance, </w:t>
      </w:r>
      <w:r w:rsidRPr="006D38E2">
        <w:rPr>
          <w:i/>
        </w:rPr>
        <w:t xml:space="preserve">N, </w:t>
      </w:r>
      <w:r w:rsidRPr="006D38E2">
        <w:t xml:space="preserve">that is, the observable sample drawn is representative of the total population of interest. This proportional relationship in fisheries science requires assumptions about </w:t>
      </w:r>
      <w:r w:rsidRPr="006D38E2">
        <w:rPr>
          <w:i/>
        </w:rPr>
        <w:t>q</w:t>
      </w:r>
      <w:r w:rsidRPr="006D38E2">
        <w:t>, the “catchability coefficient,” or the probability of any given fish being captured during the instantaneous sampling event. It is assumed that capture probability is constant and does not change through time. This assumption is convenient because it allows estimation of mortality rates without direct empirical evidence other than capture data and capture efficiency.</w:t>
      </w:r>
    </w:p>
    <w:p w14:paraId="19B9E096" w14:textId="39747BFD" w:rsidR="005461B5" w:rsidRPr="006D38E2" w:rsidRDefault="00AA2A4F">
      <w:pPr>
        <w:pStyle w:val="BodyText"/>
        <w:spacing w:before="1" w:line="276" w:lineRule="auto"/>
        <w:ind w:right="403"/>
      </w:pPr>
      <w:r w:rsidRPr="006D38E2">
        <w:rPr>
          <w:noProof/>
        </w:rPr>
        <mc:AlternateContent>
          <mc:Choice Requires="wps">
            <w:drawing>
              <wp:anchor distT="0" distB="0" distL="114300" distR="114300" simplePos="0" relativeHeight="251594752" behindDoc="1" locked="0" layoutInCell="1" allowOverlap="1" wp14:anchorId="4DB770E2" wp14:editId="11727282">
                <wp:simplePos x="0" y="0"/>
                <wp:positionH relativeFrom="page">
                  <wp:posOffset>1290320</wp:posOffset>
                </wp:positionH>
                <wp:positionV relativeFrom="paragraph">
                  <wp:posOffset>354330</wp:posOffset>
                </wp:positionV>
                <wp:extent cx="4670425" cy="49339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728 558"/>
                            <a:gd name="T3" fmla="*/ 6728 h 7770"/>
                            <a:gd name="T4" fmla="+- 0 4133 2032"/>
                            <a:gd name="T5" fmla="*/ T4 w 7355"/>
                            <a:gd name="T6" fmla="+- 0 7947 558"/>
                            <a:gd name="T7" fmla="*/ 7947 h 7770"/>
                            <a:gd name="T8" fmla="+- 0 3219 2032"/>
                            <a:gd name="T9" fmla="*/ T8 w 7355"/>
                            <a:gd name="T10" fmla="+- 0 5898 558"/>
                            <a:gd name="T11" fmla="*/ 5898 h 7770"/>
                            <a:gd name="T12" fmla="+- 0 3874 2032"/>
                            <a:gd name="T13" fmla="*/ T12 w 7355"/>
                            <a:gd name="T14" fmla="+- 0 6328 558"/>
                            <a:gd name="T15" fmla="*/ 6328 h 7770"/>
                            <a:gd name="T16" fmla="+- 0 4388 2032"/>
                            <a:gd name="T17" fmla="*/ T16 w 7355"/>
                            <a:gd name="T18" fmla="+- 0 6958 558"/>
                            <a:gd name="T19" fmla="*/ 6958 h 7770"/>
                            <a:gd name="T20" fmla="+- 0 4346 2032"/>
                            <a:gd name="T21" fmla="*/ T20 w 7355"/>
                            <a:gd name="T22" fmla="+- 0 6432 558"/>
                            <a:gd name="T23" fmla="*/ 6432 h 7770"/>
                            <a:gd name="T24" fmla="+- 0 3749 2032"/>
                            <a:gd name="T25" fmla="*/ T24 w 7355"/>
                            <a:gd name="T26" fmla="+- 0 5864 558"/>
                            <a:gd name="T27" fmla="*/ 5864 h 7770"/>
                            <a:gd name="T28" fmla="+- 0 3071 2032"/>
                            <a:gd name="T29" fmla="*/ T28 w 7355"/>
                            <a:gd name="T30" fmla="+- 0 5547 558"/>
                            <a:gd name="T31" fmla="*/ 5547 h 7770"/>
                            <a:gd name="T32" fmla="+- 0 2364 2032"/>
                            <a:gd name="T33" fmla="*/ T32 w 7355"/>
                            <a:gd name="T34" fmla="+- 0 5786 558"/>
                            <a:gd name="T35" fmla="*/ 5786 h 7770"/>
                            <a:gd name="T36" fmla="+- 0 4077 2032"/>
                            <a:gd name="T37" fmla="*/ T36 w 7355"/>
                            <a:gd name="T38" fmla="+- 0 8256 558"/>
                            <a:gd name="T39" fmla="*/ 8256 h 7770"/>
                            <a:gd name="T40" fmla="+- 0 4610 2032"/>
                            <a:gd name="T41" fmla="*/ T40 w 7355"/>
                            <a:gd name="T42" fmla="+- 0 7958 558"/>
                            <a:gd name="T43" fmla="*/ 7958 h 7770"/>
                            <a:gd name="T44" fmla="+- 0 6431 2032"/>
                            <a:gd name="T45" fmla="*/ T44 w 7355"/>
                            <a:gd name="T46" fmla="+- 0 6124 558"/>
                            <a:gd name="T47" fmla="*/ 6124 h 7770"/>
                            <a:gd name="T48" fmla="+- 0 6257 2032"/>
                            <a:gd name="T49" fmla="*/ T48 w 7355"/>
                            <a:gd name="T50" fmla="+- 0 5977 558"/>
                            <a:gd name="T51" fmla="*/ 5977 h 7770"/>
                            <a:gd name="T52" fmla="+- 0 5254 2032"/>
                            <a:gd name="T53" fmla="*/ T52 w 7355"/>
                            <a:gd name="T54" fmla="+- 0 5420 558"/>
                            <a:gd name="T55" fmla="*/ 5420 h 7770"/>
                            <a:gd name="T56" fmla="+- 0 5049 2032"/>
                            <a:gd name="T57" fmla="*/ T56 w 7355"/>
                            <a:gd name="T58" fmla="+- 0 5301 558"/>
                            <a:gd name="T59" fmla="*/ 5301 h 7770"/>
                            <a:gd name="T60" fmla="+- 0 4919 2032"/>
                            <a:gd name="T61" fmla="*/ T60 w 7355"/>
                            <a:gd name="T62" fmla="+- 0 4793 558"/>
                            <a:gd name="T63" fmla="*/ 4793 h 7770"/>
                            <a:gd name="T64" fmla="+- 0 4704 2032"/>
                            <a:gd name="T65" fmla="*/ T64 w 7355"/>
                            <a:gd name="T66" fmla="+- 0 5418 558"/>
                            <a:gd name="T67" fmla="*/ 5418 h 7770"/>
                            <a:gd name="T68" fmla="+- 0 4032 2032"/>
                            <a:gd name="T69" fmla="*/ T68 w 7355"/>
                            <a:gd name="T70" fmla="+- 0 4626 558"/>
                            <a:gd name="T71" fmla="*/ 4626 h 7770"/>
                            <a:gd name="T72" fmla="+- 0 4577 2032"/>
                            <a:gd name="T73" fmla="*/ T72 w 7355"/>
                            <a:gd name="T74" fmla="+- 0 4800 558"/>
                            <a:gd name="T75" fmla="*/ 4800 h 7770"/>
                            <a:gd name="T76" fmla="+- 0 4781 2032"/>
                            <a:gd name="T77" fmla="*/ T76 w 7355"/>
                            <a:gd name="T78" fmla="+- 0 5219 558"/>
                            <a:gd name="T79" fmla="*/ 5219 h 7770"/>
                            <a:gd name="T80" fmla="+- 0 4336 2032"/>
                            <a:gd name="T81" fmla="*/ T80 w 7355"/>
                            <a:gd name="T82" fmla="+- 0 4300 558"/>
                            <a:gd name="T83" fmla="*/ 4300 h 7770"/>
                            <a:gd name="T84" fmla="+- 0 3828 2032"/>
                            <a:gd name="T85" fmla="*/ T84 w 7355"/>
                            <a:gd name="T86" fmla="+- 0 4345 558"/>
                            <a:gd name="T87" fmla="*/ 4345 h 7770"/>
                            <a:gd name="T88" fmla="+- 0 3370 2032"/>
                            <a:gd name="T89" fmla="*/ T88 w 7355"/>
                            <a:gd name="T90" fmla="+- 0 4809 558"/>
                            <a:gd name="T91" fmla="*/ 4809 h 7770"/>
                            <a:gd name="T92" fmla="+- 0 5547 2032"/>
                            <a:gd name="T93" fmla="*/ T92 w 7355"/>
                            <a:gd name="T94" fmla="+- 0 7015 558"/>
                            <a:gd name="T95" fmla="*/ 7015 h 7770"/>
                            <a:gd name="T96" fmla="+- 0 5658 2032"/>
                            <a:gd name="T97" fmla="*/ T96 w 7355"/>
                            <a:gd name="T98" fmla="+- 0 6932 558"/>
                            <a:gd name="T99" fmla="*/ 6932 h 7770"/>
                            <a:gd name="T100" fmla="+- 0 5687 2032"/>
                            <a:gd name="T101" fmla="*/ T100 w 7355"/>
                            <a:gd name="T102" fmla="+- 0 6830 558"/>
                            <a:gd name="T103" fmla="*/ 6830 h 7770"/>
                            <a:gd name="T104" fmla="+- 0 5107 2032"/>
                            <a:gd name="T105" fmla="*/ T104 w 7355"/>
                            <a:gd name="T106" fmla="+- 0 5668 558"/>
                            <a:gd name="T107" fmla="*/ 5668 h 7770"/>
                            <a:gd name="T108" fmla="+- 0 6204 2032"/>
                            <a:gd name="T109" fmla="*/ T108 w 7355"/>
                            <a:gd name="T110" fmla="+- 0 6268 558"/>
                            <a:gd name="T111" fmla="*/ 6268 h 7770"/>
                            <a:gd name="T112" fmla="+- 0 6314 2032"/>
                            <a:gd name="T113" fmla="*/ T112 w 7355"/>
                            <a:gd name="T114" fmla="+- 0 6272 558"/>
                            <a:gd name="T115" fmla="*/ 6272 h 7770"/>
                            <a:gd name="T116" fmla="+- 0 6422 2032"/>
                            <a:gd name="T117" fmla="*/ T116 w 7355"/>
                            <a:gd name="T118" fmla="+- 0 6156 558"/>
                            <a:gd name="T119" fmla="*/ 6156 h 7770"/>
                            <a:gd name="T120" fmla="+- 0 7693 2032"/>
                            <a:gd name="T121" fmla="*/ T120 w 7355"/>
                            <a:gd name="T122" fmla="+- 0 4766 558"/>
                            <a:gd name="T123" fmla="*/ 4766 h 7770"/>
                            <a:gd name="T124" fmla="+- 0 5319 2032"/>
                            <a:gd name="T125" fmla="*/ T124 w 7355"/>
                            <a:gd name="T126" fmla="+- 0 3639 558"/>
                            <a:gd name="T127" fmla="*/ 3639 h 7770"/>
                            <a:gd name="T128" fmla="+- 0 5079 2032"/>
                            <a:gd name="T129" fmla="*/ T128 w 7355"/>
                            <a:gd name="T130" fmla="+- 0 3112 558"/>
                            <a:gd name="T131" fmla="*/ 3112 h 7770"/>
                            <a:gd name="T132" fmla="+- 0 4966 2032"/>
                            <a:gd name="T133" fmla="*/ T132 w 7355"/>
                            <a:gd name="T134" fmla="+- 0 3164 558"/>
                            <a:gd name="T135" fmla="*/ 3164 h 7770"/>
                            <a:gd name="T136" fmla="+- 0 4858 2032"/>
                            <a:gd name="T137" fmla="*/ T136 w 7355"/>
                            <a:gd name="T138" fmla="+- 0 3303 558"/>
                            <a:gd name="T139" fmla="*/ 3303 h 7770"/>
                            <a:gd name="T140" fmla="+- 0 5626 2032"/>
                            <a:gd name="T141" fmla="*/ T140 w 7355"/>
                            <a:gd name="T142" fmla="+- 0 4553 558"/>
                            <a:gd name="T143" fmla="*/ 4553 h 7770"/>
                            <a:gd name="T144" fmla="+- 0 6577 2032"/>
                            <a:gd name="T145" fmla="*/ T144 w 7355"/>
                            <a:gd name="T146" fmla="+- 0 5987 558"/>
                            <a:gd name="T147" fmla="*/ 5987 h 7770"/>
                            <a:gd name="T148" fmla="+- 0 6701 2032"/>
                            <a:gd name="T149" fmla="*/ T148 w 7355"/>
                            <a:gd name="T150" fmla="+- 0 5888 558"/>
                            <a:gd name="T151" fmla="*/ 5888 h 7770"/>
                            <a:gd name="T152" fmla="+- 0 6713 2032"/>
                            <a:gd name="T153" fmla="*/ T152 w 7355"/>
                            <a:gd name="T154" fmla="+- 0 5780 558"/>
                            <a:gd name="T155" fmla="*/ 5780 h 7770"/>
                            <a:gd name="T156" fmla="+- 0 7568 2032"/>
                            <a:gd name="T157" fmla="*/ T156 w 7355"/>
                            <a:gd name="T158" fmla="+- 0 4994 558"/>
                            <a:gd name="T159" fmla="*/ 4994 h 7770"/>
                            <a:gd name="T160" fmla="+- 0 7688 2032"/>
                            <a:gd name="T161" fmla="*/ T160 w 7355"/>
                            <a:gd name="T162" fmla="+- 0 4904 558"/>
                            <a:gd name="T163" fmla="*/ 4904 h 7770"/>
                            <a:gd name="T164" fmla="+- 0 8123 2032"/>
                            <a:gd name="T165" fmla="*/ T164 w 7355"/>
                            <a:gd name="T166" fmla="+- 0 4391 558"/>
                            <a:gd name="T167" fmla="*/ 4391 h 7770"/>
                            <a:gd name="T168" fmla="+- 0 7654 2032"/>
                            <a:gd name="T169" fmla="*/ T168 w 7355"/>
                            <a:gd name="T170" fmla="+- 0 2911 558"/>
                            <a:gd name="T171" fmla="*/ 2911 h 7770"/>
                            <a:gd name="T172" fmla="+- 0 7528 2032"/>
                            <a:gd name="T173" fmla="*/ T172 w 7355"/>
                            <a:gd name="T174" fmla="+- 0 2773 558"/>
                            <a:gd name="T175" fmla="*/ 2773 h 7770"/>
                            <a:gd name="T176" fmla="+- 0 7424 2032"/>
                            <a:gd name="T177" fmla="*/ T176 w 7355"/>
                            <a:gd name="T178" fmla="+- 0 2728 558"/>
                            <a:gd name="T179" fmla="*/ 2728 h 7770"/>
                            <a:gd name="T180" fmla="+- 0 6681 2032"/>
                            <a:gd name="T181" fmla="*/ T180 w 7355"/>
                            <a:gd name="T182" fmla="+- 0 1878 558"/>
                            <a:gd name="T183" fmla="*/ 1878 h 7770"/>
                            <a:gd name="T184" fmla="+- 0 6548 2032"/>
                            <a:gd name="T185" fmla="*/ T184 w 7355"/>
                            <a:gd name="T186" fmla="+- 0 1739 558"/>
                            <a:gd name="T187" fmla="*/ 1739 h 7770"/>
                            <a:gd name="T188" fmla="+- 0 5828 2032"/>
                            <a:gd name="T189" fmla="*/ T188 w 7355"/>
                            <a:gd name="T190" fmla="+- 0 2322 558"/>
                            <a:gd name="T191" fmla="*/ 2322 h 7770"/>
                            <a:gd name="T192" fmla="+- 0 7943 2032"/>
                            <a:gd name="T193" fmla="*/ T192 w 7355"/>
                            <a:gd name="T194" fmla="+- 0 4571 558"/>
                            <a:gd name="T195" fmla="*/ 4571 h 7770"/>
                            <a:gd name="T196" fmla="+- 0 8048 2032"/>
                            <a:gd name="T197" fmla="*/ T196 w 7355"/>
                            <a:gd name="T198" fmla="+- 0 4543 558"/>
                            <a:gd name="T199" fmla="*/ 4543 h 7770"/>
                            <a:gd name="T200" fmla="+- 0 8129 2032"/>
                            <a:gd name="T201" fmla="*/ T200 w 7355"/>
                            <a:gd name="T202" fmla="+- 0 4433 558"/>
                            <a:gd name="T203" fmla="*/ 4433 h 7770"/>
                            <a:gd name="T204" fmla="+- 0 7841 2032"/>
                            <a:gd name="T205" fmla="*/ T204 w 7355"/>
                            <a:gd name="T206" fmla="+- 0 794 558"/>
                            <a:gd name="T207" fmla="*/ 794 h 7770"/>
                            <a:gd name="T208" fmla="+- 0 7761 2032"/>
                            <a:gd name="T209" fmla="*/ T208 w 7355"/>
                            <a:gd name="T210" fmla="+- 0 674 558"/>
                            <a:gd name="T211" fmla="*/ 674 h 7770"/>
                            <a:gd name="T212" fmla="+- 0 7626 2032"/>
                            <a:gd name="T213" fmla="*/ T212 w 7355"/>
                            <a:gd name="T214" fmla="+- 0 561 558"/>
                            <a:gd name="T215" fmla="*/ 561 h 7770"/>
                            <a:gd name="T216" fmla="+- 0 6630 2032"/>
                            <a:gd name="T217" fmla="*/ T216 w 7355"/>
                            <a:gd name="T218" fmla="+- 0 1578 558"/>
                            <a:gd name="T219" fmla="*/ 1578 h 7770"/>
                            <a:gd name="T220" fmla="+- 0 6750 2032"/>
                            <a:gd name="T221" fmla="*/ T220 w 7355"/>
                            <a:gd name="T222" fmla="+- 0 1715 558"/>
                            <a:gd name="T223" fmla="*/ 1715 h 7770"/>
                            <a:gd name="T224" fmla="+- 0 6867 2032"/>
                            <a:gd name="T225" fmla="*/ T224 w 7355"/>
                            <a:gd name="T226" fmla="+- 0 1780 558"/>
                            <a:gd name="T227" fmla="*/ 1780 h 7770"/>
                            <a:gd name="T228" fmla="+- 0 9258 2032"/>
                            <a:gd name="T229" fmla="*/ T228 w 7355"/>
                            <a:gd name="T230" fmla="+- 0 3317 558"/>
                            <a:gd name="T231" fmla="*/ 3317 h 7770"/>
                            <a:gd name="T232" fmla="+- 0 9368 2032"/>
                            <a:gd name="T233" fmla="*/ T232 w 7355"/>
                            <a:gd name="T234" fmla="+- 0 3218 558"/>
                            <a:gd name="T235" fmla="*/ 321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7"/>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90" y="3710"/>
                              </a:lnTo>
                              <a:lnTo>
                                <a:pt x="2133" y="3703"/>
                              </a:lnTo>
                              <a:lnTo>
                                <a:pt x="2078" y="3701"/>
                              </a:lnTo>
                              <a:lnTo>
                                <a:pt x="2023" y="3704"/>
                              </a:lnTo>
                              <a:lnTo>
                                <a:pt x="1969" y="3713"/>
                              </a:lnTo>
                              <a:lnTo>
                                <a:pt x="1916" y="3729"/>
                              </a:lnTo>
                              <a:lnTo>
                                <a:pt x="1864" y="3749"/>
                              </a:lnTo>
                              <a:lnTo>
                                <a:pt x="1812" y="3775"/>
                              </a:lnTo>
                              <a:lnTo>
                                <a:pt x="1796" y="3787"/>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2"/>
                              </a:lnTo>
                              <a:lnTo>
                                <a:pt x="2948" y="2593"/>
                              </a:lnTo>
                              <a:lnTo>
                                <a:pt x="2934" y="2606"/>
                              </a:lnTo>
                              <a:lnTo>
                                <a:pt x="2919" y="2621"/>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5"/>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80"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7"/>
                              </a:lnTo>
                              <a:lnTo>
                                <a:pt x="5414" y="645"/>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4"/>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DA75" id="AutoShape 3" o:spid="_x0000_s1026" style="position:absolute;margin-left:101.6pt;margin-top:27.9pt;width:367.75pt;height:38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7r51,78l2356,6400r37,74l2422,6545r24,69l2465,6697r8,80l2473,6077r-16,-23l2412,5995r-48,-60l2314,5874r-54,-61l2204,5750r-60,-62l2082,5624r-62,-61l1958,5505r-62,-55l1835,5398r-61,-49l1717,5306r-4,-3l1652,5259r-60,-40l1512,5170r-78,-43l1356,5089r-78,-32l1202,5029r-75,-22l1039,4989r-86,-10l869,4978r-82,7l707,5000r-65,19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7r-43,-21l3337,4906r-39,-17l3259,4874r-37,-12l3186,4852r-34,-8l3127,4839r-9,-2l3087,4834r-31,-1l3026,4835r-29,4l3009,4792r8,-49l3021,4695r2,-49l3021,4597r-7,-50l3004,4496r-15,-52l2970,4393r-22,-52l2920,4288r-33,-53l2850,4182r-43,-54l2760,4073r-11,-10l2749,4661r-5,41l2735,4742r-15,41l2699,4822r-27,38l2639,4897r-179,178l1715,4330r154,-154l1895,4150r25,-22l1942,4109r21,-16l1982,4080r18,-12l2019,4059r20,-8l2101,4034r62,-4l2225,4037r63,21l2351,4090r64,41l2480,4182r65,60l2583,4282r34,41l2649,4365r28,42l2701,4450r19,43l2734,4535r9,42l2749,4619r,42l2749,4063r-31,-33l2707,4018r-58,-55l2592,3913r-58,-45l2477,3828r-58,-34l2362,3766r-58,-24l2247,3724r-57,-14l2133,3703r-55,-2l2023,3704r-54,9l1916,3729r-52,20l1812,3775r-16,12l1778,3799r-38,27l1721,3844r-22,19l1675,3885r-25,25l1358,4202r-10,13l1341,4232r-3,19l1338,4273r7,26l1359,4327r22,30l1410,4389,3465,6445r10,7l3495,6460r10,1l3515,6457r10,-3l3535,6451r10,-5l3556,6440r10,-8l3578,6423r12,-11l3603,6400r12,-13l3626,6374r10,-11l3644,6352r6,-11l3654,6331r3,-9l3660,6312r3,-9l3663,6292r-4,-10l3655,6272r-7,-10l2698,5312r122,-122l2852,5162r33,-22l2920,5123r36,-11l2994,5108r40,-1l3075,5110r42,9l3162,5131r45,15l3255,5166r48,23l3353,5216r51,28l3458,5275r55,33l4172,5710r12,7l4195,5722r10,4l4216,5732r13,1l4241,5731r11,-2l4262,5726r10,-5l4282,5714r10,-8l4304,5697r13,-11l4330,5673r15,-15l4357,5643r11,-13l4377,5619r8,-11l4390,5598r4,-10l4397,5579r2,-13m5703,4273r-1,-10l5699,4252r-6,-11l5685,4230r-10,-11l5661,4208r-16,-12l5627,4183r-22,-15l5334,3995,4543,3495r,314l4066,4286,3877,3995r-28,-43l3287,3081r-87,-133l3201,2946r1342,863l4543,3495,3675,2946,3091,2575r-11,-6l3068,2563r-11,-5l3047,2554r-10,-1l3027,2553r-10,1l3007,2557r-11,4l2984,2566r-11,8l2960,2582r-12,11l2934,2606r-15,15l2887,2652r-13,14l2862,2679r-10,12l2844,2702r-7,12l2832,2724r-3,11l2826,2745r-1,10l2825,2764r2,10l2830,2784r5,11l2840,2805r6,11l2976,3020r590,932l3594,3995r846,1336l4454,5352r13,19l4479,5386r12,13l4502,5410r11,8l4524,5424r10,3l4545,5429r10,-2l4567,5423r12,-6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3t398,-409l6100,3855r-5,-12l6091,3833r-6,-8l5156,2895r244,-244l5637,2415r1,-8l5638,2397r-1,-10l5634,2376r-7,-13l5622,2353r-7,-11l5607,2330r-10,-12l5586,2305r-12,-14l5560,2277r-16,-16l5527,2244r-16,-16l5496,2215r-14,-12l5470,2193r-11,-7l5449,2179r-10,-4l5427,2169r-11,-2l5407,2166r-9,2l5392,2170r-480,481l4160,1899r508,-508l4671,1385r,-10l4670,1365r-3,-11l4660,1341r-5,-10l4649,1320r-9,-12l4630,1296r-11,-13l4606,1269r-14,-16l4576,1237r-16,-16l4544,1207r-14,-13l4516,1181r-13,-10l4491,1163r-11,-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7,5414,645,5806,253r3,-7l5809,236r-1,-9l5806,215r-7,-13l5794,193r-7,-11l5778,170r-10,-12l5756,145r-13,-14l5729,116,5713,99,5697,84,5682,69,5667,56,5653,44,5641,33r-12,-9l5618,17r-11,-6l5594,3,5583,1,5574,r-11,l5556,4,4590,969r-3,8l4588,986r,10l4591,1006r7,14l4604,1030r8,12l4621,1053r10,12l4643,1080r13,15l4670,1111r16,16l4702,1143r16,14l4732,1169r14,11l4758,1190r11,9l4780,1206r23,12l4813,1222r11,l4833,1223r2,-1l4840,1219,5232,827,7157,2753r10,8l7177,2764r10,4l7196,2769r11,-4l7217,2763r9,-4l7237,2754r11,-6l7258,2740r12,-9l7282,2720r13,-12l7307,2695r11,-13l7328,2671r8,-11l7341,2649r5,-10l7349,2630r2,-9l7355,2610e" fillcolor="silver" stroked="f">
                <v:fill opacity="32896f"/>
                <v:path arrowok="t" o:connecttype="custom" o:connectlocs="1610995,4272280;1334135,5046345;753745,3745230;1169670,4018280;1496060,4418330;1469390,4084320;1090295,3723640;659765,3522345;210820,3674110;1298575,5242560;1637030,5053330;2793365,3888740;2682875,3795395;2045970,3441700;1915795,3366135;1833245,3043555;1696720,3440430;1270000,2937510;1616075,3048000;1745615,3314065;1463040,2730500;1140460,2759075;849630,3053715;2232025,4454525;2302510,4401820;2320925,4337050;1952625,3599180;2649220,3980180;2719070,3982720;2787650,3909060;3594735,3026410;2087245,2310765;1934845,1976120;1863090,2009140;1794510,2097405;2282190,2891155;2886075,3801745;2964815,3738880;2972435,3670300;3515360,3171190;3591560,3114040;3867785,2788285;3569970,1848485;3489960,1760855;3423920,1732280;2952115,1192530;2867660,1104265;2410460,1474470;3753485,2902585;3820160,2884805;3871595,2814955;3688715,504190;3637915,427990;3552190,356235;2919730,1002030;2995930,1089025;3070225,1130300;4588510,2106295;4658360,2043430" o:connectangles="0,0,0,0,0,0,0,0,0,0,0,0,0,0,0,0,0,0,0,0,0,0,0,0,0,0,0,0,0,0,0,0,0,0,0,0,0,0,0,0,0,0,0,0,0,0,0,0,0,0,0,0,0,0,0,0,0,0,0"/>
                <w10:wrap anchorx="page"/>
              </v:shape>
            </w:pict>
          </mc:Fallback>
        </mc:AlternateContent>
      </w:r>
      <w:r w:rsidRPr="006D38E2">
        <w:t>Reasonable assumptions about mortality rate can be included in the model and evaluated based on the model prediction reliability (</w:t>
      </w:r>
      <w:proofErr w:type="spellStart"/>
      <w:r w:rsidRPr="006D38E2">
        <w:t>ie</w:t>
      </w:r>
      <w:proofErr w:type="spellEnd"/>
      <w:r w:rsidRPr="006D38E2">
        <w:t>, how well can the model accurately reconstruct the observations</w:t>
      </w:r>
      <w:r w:rsidR="00CB6F19" w:rsidRPr="006D38E2">
        <w:t xml:space="preserve"> using existing information on mortality</w:t>
      </w:r>
      <w:r w:rsidRPr="006D38E2">
        <w:t>?).</w:t>
      </w:r>
      <w:r w:rsidR="00CB6F19" w:rsidRPr="006D38E2">
        <w:t xml:space="preserve"> This is the fundamental basis of modelling “residual” mortality (</w:t>
      </w:r>
      <w:r w:rsidR="006D38E2" w:rsidRPr="006D38E2">
        <w:t xml:space="preserve">Neuenhoff et al. 2019; </w:t>
      </w:r>
      <w:r w:rsidR="00CB6F19" w:rsidRPr="006D38E2">
        <w:t>Hollowed et al. 2000).</w:t>
      </w:r>
      <w:r w:rsidRPr="006D38E2">
        <w:t xml:space="preserve"> If assumptions about natural mortality produce model predictions that are consistent with observed catch data, then there is better support for these assumptions.</w:t>
      </w:r>
    </w:p>
    <w:p w14:paraId="0AE998C3" w14:textId="77777777" w:rsidR="005461B5" w:rsidRPr="006D38E2" w:rsidRDefault="00AA2A4F">
      <w:pPr>
        <w:pStyle w:val="BodyText"/>
        <w:spacing w:before="200" w:line="276" w:lineRule="auto"/>
        <w:ind w:right="158"/>
      </w:pPr>
      <w:r w:rsidRPr="006D38E2">
        <w:t>At Lookout Point, similar methods were used to estimate survival. A known number of juveniles were released at several time intervals, and the researchers used two approaches (staggered release and N- mixture) to reconstruct data based on observed number of fish recaptured and gear capture efficiency. This study was useful in providing quantitative information on total reservoir mortality of juvenile spring Chinook salmon. The preferred approach (N-mixture) yielded survival rates that could be further decomposed into seasonal sources of reservoir mortality (</w:t>
      </w:r>
      <w:proofErr w:type="spellStart"/>
      <w:r w:rsidRPr="006D38E2">
        <w:t>ie</w:t>
      </w:r>
      <w:proofErr w:type="spellEnd"/>
      <w:r w:rsidRPr="006D38E2">
        <w:t>, predation, temperature, etc.) such that:</w:t>
      </w:r>
    </w:p>
    <w:p w14:paraId="3E962225" w14:textId="77777777" w:rsidR="005461B5" w:rsidRPr="006D38E2" w:rsidRDefault="00AA2A4F">
      <w:pPr>
        <w:spacing w:before="200" w:line="427" w:lineRule="auto"/>
        <w:ind w:left="119" w:right="7871" w:hanging="1"/>
      </w:pPr>
      <w:r w:rsidRPr="006D38E2">
        <w:rPr>
          <w:rFonts w:eastAsia="Cambria Math"/>
          <w:w w:val="80"/>
        </w:rPr>
        <w:t xml:space="preserve">1 − </w:t>
      </w:r>
      <w:r w:rsidRPr="006D38E2">
        <w:rPr>
          <w:rFonts w:ascii="Cambria Math" w:eastAsia="Cambria Math" w:hAnsi="Cambria Math" w:cs="Cambria Math"/>
          <w:w w:val="80"/>
        </w:rPr>
        <w:t>𝑠</w:t>
      </w:r>
      <w:r w:rsidRPr="006D38E2">
        <w:rPr>
          <w:rFonts w:eastAsia="Cambria Math"/>
          <w:w w:val="80"/>
        </w:rPr>
        <w:t xml:space="preserve"> = </w:t>
      </w:r>
      <w:r w:rsidRPr="006D38E2">
        <w:rPr>
          <w:rFonts w:ascii="Cambria Math" w:eastAsia="Cambria Math" w:hAnsi="Cambria Math" w:cs="Cambria Math"/>
          <w:w w:val="80"/>
        </w:rPr>
        <w:t>𝑚</w:t>
      </w:r>
      <w:r w:rsidRPr="006D38E2">
        <w:rPr>
          <w:rFonts w:ascii="Cambria Math" w:eastAsia="Cambria Math" w:hAnsi="Cambria Math" w:cs="Cambria Math"/>
          <w:w w:val="80"/>
          <w:position w:val="-4"/>
        </w:rPr>
        <w:t>𝑡</w:t>
      </w:r>
      <w:r w:rsidRPr="006D38E2">
        <w:rPr>
          <w:w w:val="80"/>
        </w:rPr>
        <w:t xml:space="preserve">, </w:t>
      </w:r>
      <w:r w:rsidRPr="006D38E2">
        <w:rPr>
          <w:w w:val="95"/>
        </w:rPr>
        <w:t>and</w:t>
      </w:r>
    </w:p>
    <w:p w14:paraId="20A8ACDA" w14:textId="28CC53C4" w:rsidR="005461B5" w:rsidRPr="006D38E2" w:rsidRDefault="00AA2A4F">
      <w:pPr>
        <w:spacing w:before="47"/>
        <w:ind w:left="119"/>
        <w:rPr>
          <w:rFonts w:eastAsia="Cambria Math"/>
        </w:rPr>
      </w:pPr>
      <w:r w:rsidRPr="006D38E2">
        <w:rPr>
          <w:rFonts w:ascii="Cambria Math" w:eastAsia="Cambria Math" w:hAnsi="Cambria Math" w:cs="Cambria Math"/>
          <w:w w:val="50"/>
        </w:rPr>
        <w:t>𝑚</w:t>
      </w:r>
      <w:r w:rsidRPr="006D38E2">
        <w:rPr>
          <w:rFonts w:ascii="Cambria Math" w:eastAsia="Cambria Math" w:hAnsi="Cambria Math" w:cs="Cambria Math"/>
          <w:w w:val="56"/>
          <w:position w:val="-4"/>
        </w:rPr>
        <w:t>𝑡</w:t>
      </w:r>
      <w:r w:rsidRPr="006D38E2">
        <w:rPr>
          <w:rFonts w:eastAsia="Cambria Math"/>
          <w:position w:val="-4"/>
        </w:rPr>
        <w:t xml:space="preserve"> </w:t>
      </w:r>
      <w:r w:rsidRPr="006D38E2">
        <w:rPr>
          <w:rFonts w:eastAsia="Cambria Math"/>
          <w:spacing w:val="4"/>
          <w:position w:val="-4"/>
        </w:rPr>
        <w:t xml:space="preserve"> </w:t>
      </w:r>
      <w:r w:rsidRPr="006D38E2">
        <w:rPr>
          <w:rFonts w:eastAsia="Cambria Math"/>
        </w:rPr>
        <w:t>=</w:t>
      </w:r>
      <w:r w:rsidRPr="006D38E2">
        <w:rPr>
          <w:rFonts w:eastAsia="Cambria Math"/>
          <w:spacing w:val="9"/>
        </w:rPr>
        <w:t xml:space="preserve"> </w:t>
      </w:r>
      <w:r w:rsidRPr="006D38E2">
        <w:rPr>
          <w:rFonts w:ascii="Cambria Math" w:eastAsia="Cambria Math" w:hAnsi="Cambria Math" w:cs="Cambria Math"/>
          <w:spacing w:val="-6"/>
          <w:w w:val="50"/>
        </w:rPr>
        <w:t>𝑚</w:t>
      </w:r>
      <w:r w:rsidRPr="006D38E2">
        <w:rPr>
          <w:rFonts w:eastAsia="Cambria Math"/>
          <w:w w:val="105"/>
          <w:position w:val="-4"/>
        </w:rPr>
        <w:t>1</w:t>
      </w:r>
      <w:r w:rsidRPr="006D38E2">
        <w:rPr>
          <w:rFonts w:eastAsia="Cambria Math"/>
          <w:position w:val="-4"/>
        </w:rPr>
        <w:t xml:space="preserve"> </w:t>
      </w:r>
      <w:r w:rsidRPr="006D38E2">
        <w:rPr>
          <w:rFonts w:eastAsia="Cambria Math"/>
          <w:spacing w:val="-13"/>
          <w:position w:val="-4"/>
        </w:rPr>
        <w:t xml:space="preserve"> </w:t>
      </w:r>
      <w:r w:rsidRPr="006D38E2">
        <w:rPr>
          <w:rFonts w:eastAsia="Cambria Math"/>
        </w:rPr>
        <w:t xml:space="preserve">+ </w:t>
      </w:r>
      <w:r w:rsidRPr="006D38E2">
        <w:rPr>
          <w:rFonts w:ascii="Cambria Math" w:eastAsia="Cambria Math" w:hAnsi="Cambria Math" w:cs="Cambria Math"/>
          <w:spacing w:val="-1"/>
          <w:w w:val="50"/>
        </w:rPr>
        <w:t>𝑚</w:t>
      </w:r>
      <w:r w:rsidRPr="006D38E2">
        <w:rPr>
          <w:rFonts w:eastAsia="Cambria Math"/>
          <w:w w:val="105"/>
          <w:position w:val="-4"/>
        </w:rPr>
        <w:t>2</w:t>
      </w:r>
      <w:r w:rsidRPr="006D38E2">
        <w:rPr>
          <w:rFonts w:eastAsia="Cambria Math"/>
          <w:position w:val="-4"/>
        </w:rPr>
        <w:t xml:space="preserve"> </w:t>
      </w:r>
      <w:r w:rsidRPr="006D38E2">
        <w:rPr>
          <w:rFonts w:eastAsia="Cambria Math"/>
          <w:spacing w:val="-15"/>
          <w:position w:val="-4"/>
        </w:rPr>
        <w:t xml:space="preserve"> </w:t>
      </w:r>
      <w:r w:rsidRPr="006D38E2">
        <w:rPr>
          <w:rFonts w:eastAsia="Cambria Math"/>
        </w:rPr>
        <w:t xml:space="preserve">+ </w:t>
      </w:r>
      <w:r w:rsidRPr="006D38E2">
        <w:rPr>
          <w:rFonts w:ascii="Cambria Math" w:eastAsia="Cambria Math" w:hAnsi="Cambria Math" w:cs="Cambria Math"/>
        </w:rPr>
        <w:t>⋯</w:t>
      </w:r>
      <w:r w:rsidRPr="006D38E2">
        <w:rPr>
          <w:rFonts w:eastAsia="Cambria Math"/>
          <w:spacing w:val="-12"/>
        </w:rPr>
        <w:t xml:space="preserve"> </w:t>
      </w:r>
      <w:r w:rsidRPr="006D38E2">
        <w:rPr>
          <w:rFonts w:ascii="Cambria Math" w:eastAsia="Cambria Math" w:hAnsi="Cambria Math" w:cs="Cambria Math"/>
          <w:spacing w:val="-1"/>
          <w:w w:val="50"/>
        </w:rPr>
        <w:t>𝑚</w:t>
      </w:r>
      <w:r w:rsidR="00663543" w:rsidRPr="006D38E2">
        <w:rPr>
          <w:rFonts w:eastAsia="Cambria Math"/>
          <w:w w:val="55"/>
          <w:position w:val="-4"/>
        </w:rPr>
        <w:t>t</w:t>
      </w:r>
    </w:p>
    <w:p w14:paraId="01FBDEA5" w14:textId="77777777" w:rsidR="005461B5" w:rsidRPr="006D38E2" w:rsidRDefault="00AA2A4F">
      <w:pPr>
        <w:pStyle w:val="BodyText"/>
        <w:spacing w:before="198"/>
        <w:ind w:right="90"/>
      </w:pPr>
      <w:r w:rsidRPr="006D38E2">
        <w:t>where</w:t>
      </w:r>
      <w:r w:rsidRPr="006D38E2">
        <w:rPr>
          <w:spacing w:val="-22"/>
        </w:rPr>
        <w:t xml:space="preserve"> </w:t>
      </w:r>
      <w:r w:rsidRPr="006D38E2">
        <w:rPr>
          <w:rFonts w:ascii="Cambria Math" w:eastAsia="Cambria Math" w:hAnsi="Cambria Math" w:cs="Cambria Math"/>
          <w:w w:val="90"/>
        </w:rPr>
        <w:t>𝑚</w:t>
      </w:r>
      <w:r w:rsidRPr="006D38E2">
        <w:rPr>
          <w:rFonts w:ascii="Cambria Math" w:eastAsia="Cambria Math" w:hAnsi="Cambria Math" w:cs="Cambria Math"/>
          <w:w w:val="90"/>
          <w:position w:val="-4"/>
        </w:rPr>
        <w:t>𝑡</w:t>
      </w:r>
      <w:r w:rsidRPr="006D38E2">
        <w:rPr>
          <w:rFonts w:eastAsia="Cambria Math"/>
          <w:spacing w:val="11"/>
          <w:w w:val="90"/>
          <w:position w:val="-4"/>
        </w:rPr>
        <w:t xml:space="preserve"> </w:t>
      </w:r>
      <w:r w:rsidRPr="006D38E2">
        <w:t>is</w:t>
      </w:r>
      <w:r w:rsidRPr="006D38E2">
        <w:rPr>
          <w:spacing w:val="-21"/>
        </w:rPr>
        <w:t xml:space="preserve"> </w:t>
      </w:r>
      <w:r w:rsidRPr="006D38E2">
        <w:t>the</w:t>
      </w:r>
      <w:r w:rsidRPr="006D38E2">
        <w:rPr>
          <w:spacing w:val="-21"/>
        </w:rPr>
        <w:t xml:space="preserve"> </w:t>
      </w:r>
      <w:r w:rsidRPr="006D38E2">
        <w:t>total</w:t>
      </w:r>
      <w:r w:rsidRPr="006D38E2">
        <w:rPr>
          <w:spacing w:val="-21"/>
        </w:rPr>
        <w:t xml:space="preserve"> </w:t>
      </w:r>
      <w:r w:rsidRPr="006D38E2">
        <w:t>estimated</w:t>
      </w:r>
      <w:r w:rsidRPr="006D38E2">
        <w:rPr>
          <w:spacing w:val="-20"/>
        </w:rPr>
        <w:t xml:space="preserve"> </w:t>
      </w:r>
      <w:r w:rsidRPr="006D38E2">
        <w:t>mortality</w:t>
      </w:r>
      <w:r w:rsidRPr="006D38E2">
        <w:rPr>
          <w:spacing w:val="-22"/>
        </w:rPr>
        <w:t xml:space="preserve"> </w:t>
      </w:r>
      <w:r w:rsidRPr="006D38E2">
        <w:t>rate</w:t>
      </w:r>
      <w:r w:rsidRPr="006D38E2">
        <w:rPr>
          <w:spacing w:val="-20"/>
        </w:rPr>
        <w:t xml:space="preserve"> </w:t>
      </w:r>
      <w:r w:rsidRPr="006D38E2">
        <w:t>(inverse</w:t>
      </w:r>
      <w:r w:rsidRPr="006D38E2">
        <w:rPr>
          <w:spacing w:val="-20"/>
        </w:rPr>
        <w:t xml:space="preserve"> </w:t>
      </w:r>
      <w:r w:rsidRPr="006D38E2">
        <w:t>of</w:t>
      </w:r>
      <w:r w:rsidRPr="006D38E2">
        <w:rPr>
          <w:spacing w:val="-21"/>
        </w:rPr>
        <w:t xml:space="preserve"> </w:t>
      </w:r>
      <w:r w:rsidRPr="006D38E2">
        <w:t>survival)</w:t>
      </w:r>
      <w:r w:rsidRPr="006D38E2">
        <w:rPr>
          <w:spacing w:val="-22"/>
        </w:rPr>
        <w:t xml:space="preserve"> </w:t>
      </w:r>
      <w:r w:rsidRPr="006D38E2">
        <w:t>and</w:t>
      </w:r>
      <w:r w:rsidRPr="006D38E2">
        <w:rPr>
          <w:spacing w:val="-21"/>
        </w:rPr>
        <w:t xml:space="preserve"> </w:t>
      </w:r>
      <w:proofErr w:type="spellStart"/>
      <w:r w:rsidRPr="006D38E2">
        <w:rPr>
          <w:i/>
        </w:rPr>
        <w:t>i</w:t>
      </w:r>
      <w:proofErr w:type="spellEnd"/>
      <w:r w:rsidRPr="006D38E2">
        <w:rPr>
          <w:i/>
          <w:spacing w:val="-21"/>
        </w:rPr>
        <w:t xml:space="preserve"> </w:t>
      </w:r>
      <w:r w:rsidRPr="006D38E2">
        <w:t>indexes</w:t>
      </w:r>
      <w:r w:rsidRPr="006D38E2">
        <w:rPr>
          <w:spacing w:val="-20"/>
        </w:rPr>
        <w:t xml:space="preserve"> </w:t>
      </w:r>
      <w:r w:rsidRPr="006D38E2">
        <w:t>the</w:t>
      </w:r>
      <w:r w:rsidRPr="006D38E2">
        <w:rPr>
          <w:spacing w:val="-22"/>
        </w:rPr>
        <w:t xml:space="preserve"> </w:t>
      </w:r>
      <w:r w:rsidRPr="006D38E2">
        <w:t>mortality</w:t>
      </w:r>
      <w:r w:rsidRPr="006D38E2">
        <w:rPr>
          <w:spacing w:val="-21"/>
        </w:rPr>
        <w:t xml:space="preserve"> </w:t>
      </w:r>
      <w:r w:rsidRPr="006D38E2">
        <w:t xml:space="preserve">source, </w:t>
      </w:r>
      <w:proofErr w:type="spellStart"/>
      <w:r w:rsidRPr="006D38E2">
        <w:t>ie</w:t>
      </w:r>
      <w:proofErr w:type="spellEnd"/>
      <w:r w:rsidRPr="006D38E2">
        <w:t>, assumptions about predation, temperature, or other sources of</w:t>
      </w:r>
      <w:r w:rsidRPr="006D38E2">
        <w:rPr>
          <w:spacing w:val="-8"/>
        </w:rPr>
        <w:t xml:space="preserve"> </w:t>
      </w:r>
      <w:r w:rsidRPr="006D38E2">
        <w:t>mortality.</w:t>
      </w:r>
    </w:p>
    <w:p w14:paraId="3699234E" w14:textId="77777777" w:rsidR="005461B5" w:rsidRPr="006D38E2" w:rsidRDefault="005461B5">
      <w:pPr>
        <w:pStyle w:val="BodyText"/>
        <w:spacing w:before="8"/>
        <w:ind w:left="0"/>
      </w:pPr>
    </w:p>
    <w:p w14:paraId="2BEC2621" w14:textId="5B8D4549" w:rsidR="005461B5" w:rsidRPr="006D38E2" w:rsidRDefault="00AA2A4F">
      <w:pPr>
        <w:pStyle w:val="BodyText"/>
        <w:spacing w:line="276" w:lineRule="auto"/>
        <w:ind w:right="366"/>
      </w:pPr>
      <w:r w:rsidRPr="006D38E2">
        <w:t>Quantifying disparate sources of mortality has implications for management, namely, “what sources of mortality might managers be able to impact/reduce to improve survival to passage” and “what is the expected magnitude of effect on overall survival rate in the reservoir?”</w:t>
      </w:r>
      <w:r w:rsidR="006D38E2">
        <w:t xml:space="preserve"> For example, Kock et al (2019) speculated that differences in mortality between years could be attributed to water year type/operation, exposure to parasitic copepods, temperature, or a combination thereof. </w:t>
      </w:r>
      <w:r w:rsidR="00853D1A">
        <w:t>These data are currently available for mortality covariate analysis using the existing model framework.</w:t>
      </w:r>
      <w:r w:rsidRPr="006D38E2">
        <w:t xml:space="preserve"> </w:t>
      </w:r>
      <w:r w:rsidR="00853D1A">
        <w:t>P</w:t>
      </w:r>
      <w:r w:rsidRPr="006D38E2">
        <w:t>redictive stock assessment model not only allows managers to quantitatively support or refute assumptions about survival, but more importantly, provides a basis for making management decisions in the face of uncertainty based on weight of evidence (</w:t>
      </w:r>
      <w:proofErr w:type="spellStart"/>
      <w:r w:rsidRPr="006D38E2">
        <w:t>ie</w:t>
      </w:r>
      <w:proofErr w:type="spellEnd"/>
      <w:r w:rsidRPr="006D38E2">
        <w:t>, “tuning” assumptions) rather than relying on empirically driven studies (e.g., predator-prey dynamics) that may require many years of study to support a</w:t>
      </w:r>
      <w:r w:rsidR="00853D1A">
        <w:t>n informed</w:t>
      </w:r>
      <w:r w:rsidRPr="006D38E2">
        <w:t xml:space="preserve"> management decision.</w:t>
      </w:r>
    </w:p>
    <w:p w14:paraId="1D7F92B6" w14:textId="77777777" w:rsidR="005461B5" w:rsidRPr="006D38E2" w:rsidRDefault="00AA2A4F">
      <w:pPr>
        <w:pStyle w:val="Heading1"/>
        <w:spacing w:before="204"/>
      </w:pPr>
      <w:r w:rsidRPr="006D38E2">
        <w:t>OBJECTIVES:</w:t>
      </w:r>
    </w:p>
    <w:p w14:paraId="422C17F9" w14:textId="77777777" w:rsidR="005461B5" w:rsidRPr="006D38E2" w:rsidRDefault="005461B5">
      <w:pPr>
        <w:pStyle w:val="BodyText"/>
        <w:spacing w:before="9"/>
        <w:ind w:left="0"/>
        <w:rPr>
          <w:b/>
        </w:rPr>
      </w:pPr>
    </w:p>
    <w:p w14:paraId="30A08CB7" w14:textId="77777777" w:rsidR="005461B5" w:rsidRPr="006D38E2" w:rsidRDefault="00AA2A4F">
      <w:pPr>
        <w:spacing w:line="276" w:lineRule="auto"/>
        <w:ind w:left="479" w:right="352"/>
        <w:rPr>
          <w:b/>
        </w:rPr>
      </w:pPr>
      <w:r w:rsidRPr="006D38E2">
        <w:rPr>
          <w:b/>
        </w:rPr>
        <w:t xml:space="preserve">Obj. 1. Using a quantitative stock assessment approach, model disparate sources of mortality for </w:t>
      </w:r>
      <w:proofErr w:type="spellStart"/>
      <w:r w:rsidRPr="006D38E2">
        <w:rPr>
          <w:b/>
        </w:rPr>
        <w:t>subyearlings</w:t>
      </w:r>
      <w:proofErr w:type="spellEnd"/>
      <w:r w:rsidRPr="006D38E2">
        <w:rPr>
          <w:b/>
        </w:rPr>
        <w:t xml:space="preserve"> and yearlings in Lookout Point Reservoir by month</w:t>
      </w:r>
    </w:p>
    <w:p w14:paraId="1A43197B" w14:textId="77777777" w:rsidR="005461B5" w:rsidRPr="006D38E2" w:rsidRDefault="00AA2A4F">
      <w:pPr>
        <w:spacing w:before="198" w:line="278" w:lineRule="auto"/>
        <w:ind w:left="839" w:right="885"/>
        <w:rPr>
          <w:b/>
        </w:rPr>
      </w:pPr>
      <w:r w:rsidRPr="006D38E2">
        <w:rPr>
          <w:b/>
        </w:rPr>
        <w:t>Task 1: Develop a set of working hypotheses about sources of reservoir mortality to incorporate into the model</w:t>
      </w:r>
    </w:p>
    <w:p w14:paraId="1B3544B9" w14:textId="77777777" w:rsidR="005461B5" w:rsidRPr="006D38E2" w:rsidRDefault="00AA2A4F">
      <w:pPr>
        <w:spacing w:before="196"/>
        <w:ind w:left="839"/>
        <w:rPr>
          <w:b/>
        </w:rPr>
      </w:pPr>
      <w:r w:rsidRPr="006D38E2">
        <w:rPr>
          <w:b/>
        </w:rPr>
        <w:t>Task 2: Use the model to evaluate the sensitivity of different parameter assumptions.</w:t>
      </w:r>
    </w:p>
    <w:p w14:paraId="659A3A28" w14:textId="77777777" w:rsidR="005461B5" w:rsidRPr="006D38E2" w:rsidRDefault="005461B5">
      <w:pPr>
        <w:sectPr w:rsidR="005461B5" w:rsidRPr="006D38E2">
          <w:pgSz w:w="12240" w:h="15840"/>
          <w:pgMar w:top="1360" w:right="1360" w:bottom="280" w:left="1320" w:header="720" w:footer="720" w:gutter="0"/>
          <w:cols w:space="720"/>
        </w:sectPr>
      </w:pPr>
    </w:p>
    <w:p w14:paraId="68B5FF46" w14:textId="77777777" w:rsidR="005461B5" w:rsidRPr="006D38E2" w:rsidRDefault="00AA2A4F">
      <w:pPr>
        <w:spacing w:before="196"/>
        <w:ind w:left="120"/>
      </w:pPr>
      <w:r w:rsidRPr="006D38E2">
        <w:rPr>
          <w:b/>
        </w:rPr>
        <w:lastRenderedPageBreak/>
        <w:t xml:space="preserve">SCHEDULE: </w:t>
      </w:r>
      <w:r w:rsidRPr="006D38E2">
        <w:t>2021-2022.</w:t>
      </w:r>
    </w:p>
    <w:p w14:paraId="290F0C1A" w14:textId="77777777" w:rsidR="005461B5" w:rsidRPr="006D38E2" w:rsidRDefault="005461B5">
      <w:pPr>
        <w:pStyle w:val="BodyText"/>
        <w:ind w:left="0"/>
      </w:pPr>
    </w:p>
    <w:p w14:paraId="41501BF5" w14:textId="468CB828" w:rsidR="005461B5" w:rsidRPr="006D38E2" w:rsidRDefault="00AA2A4F">
      <w:pPr>
        <w:pStyle w:val="Heading1"/>
      </w:pPr>
      <w:r w:rsidRPr="006D38E2">
        <w:t>References:</w:t>
      </w:r>
    </w:p>
    <w:p w14:paraId="1F81BF0F" w14:textId="4F8B64D6" w:rsidR="00CB6F19" w:rsidRPr="006D38E2" w:rsidRDefault="00CB6F19">
      <w:pPr>
        <w:pStyle w:val="Heading1"/>
      </w:pPr>
    </w:p>
    <w:p w14:paraId="31A83D09" w14:textId="4261D316" w:rsidR="00CB6F19" w:rsidRDefault="00CB6F19">
      <w:pPr>
        <w:pStyle w:val="Heading1"/>
        <w:rPr>
          <w:color w:val="222222"/>
          <w:shd w:val="clear" w:color="auto" w:fill="FFFFFF"/>
        </w:rPr>
      </w:pPr>
      <w:r w:rsidRPr="006D38E2">
        <w:rPr>
          <w:color w:val="222222"/>
          <w:shd w:val="clear" w:color="auto" w:fill="FFFFFF"/>
        </w:rPr>
        <w:t>Hollowed, A. B., Ianelli, J. N., &amp; Livingston, P. A. (2000). Including predation mortality in stock assessments: a case study for Gulf of Alaska walleye pollock. </w:t>
      </w:r>
      <w:r w:rsidRPr="006D38E2">
        <w:rPr>
          <w:i/>
          <w:iCs/>
          <w:color w:val="222222"/>
          <w:shd w:val="clear" w:color="auto" w:fill="FFFFFF"/>
        </w:rPr>
        <w:t>ICES Journal of Marine Science</w:t>
      </w:r>
      <w:r w:rsidRPr="006D38E2">
        <w:rPr>
          <w:color w:val="222222"/>
          <w:shd w:val="clear" w:color="auto" w:fill="FFFFFF"/>
        </w:rPr>
        <w:t>, </w:t>
      </w:r>
      <w:r w:rsidRPr="006D38E2">
        <w:rPr>
          <w:i/>
          <w:iCs/>
          <w:color w:val="222222"/>
          <w:shd w:val="clear" w:color="auto" w:fill="FFFFFF"/>
        </w:rPr>
        <w:t>57</w:t>
      </w:r>
      <w:r w:rsidRPr="006D38E2">
        <w:rPr>
          <w:color w:val="222222"/>
          <w:shd w:val="clear" w:color="auto" w:fill="FFFFFF"/>
        </w:rPr>
        <w:t>(2), 279-293.</w:t>
      </w:r>
    </w:p>
    <w:p w14:paraId="3DEBBB73" w14:textId="1782F70F" w:rsidR="00A6748B" w:rsidRDefault="00A6748B">
      <w:pPr>
        <w:pStyle w:val="Heading1"/>
        <w:rPr>
          <w:color w:val="222222"/>
          <w:shd w:val="clear" w:color="auto" w:fill="FFFFFF"/>
        </w:rPr>
      </w:pPr>
    </w:p>
    <w:p w14:paraId="164CAA7B" w14:textId="46958262" w:rsidR="00A6748B" w:rsidRPr="006D38E2" w:rsidRDefault="00A6748B">
      <w:pPr>
        <w:pStyle w:val="Heading1"/>
        <w:rPr>
          <w:color w:val="222222"/>
          <w:shd w:val="clear" w:color="auto" w:fill="FFFFFF"/>
        </w:rPr>
      </w:pPr>
      <w:r w:rsidRPr="00A6748B">
        <w:rPr>
          <w:color w:val="222222"/>
          <w:shd w:val="clear" w:color="auto" w:fill="FFFFFF"/>
        </w:rPr>
        <w:t>Kock, T. J., Perry, R. W., Hansen, G. S., Haner, P. V., Pope, A. C., Plumb, J. M., ... &amp; Hansen, A. C. (2019). </w:t>
      </w:r>
      <w:r w:rsidRPr="00A6748B">
        <w:rPr>
          <w:i/>
          <w:iCs/>
          <w:color w:val="222222"/>
          <w:shd w:val="clear" w:color="auto" w:fill="FFFFFF"/>
        </w:rPr>
        <w:t xml:space="preserve">Juvenile Chinook salmon (Oncorhynchus </w:t>
      </w:r>
      <w:proofErr w:type="spellStart"/>
      <w:r w:rsidRPr="00A6748B">
        <w:rPr>
          <w:i/>
          <w:iCs/>
          <w:color w:val="222222"/>
          <w:shd w:val="clear" w:color="auto" w:fill="FFFFFF"/>
        </w:rPr>
        <w:t>tshawytscha</w:t>
      </w:r>
      <w:proofErr w:type="spellEnd"/>
      <w:r w:rsidRPr="00A6748B">
        <w:rPr>
          <w:i/>
          <w:iCs/>
          <w:color w:val="222222"/>
          <w:shd w:val="clear" w:color="auto" w:fill="FFFFFF"/>
        </w:rPr>
        <w:t>) survival in Lookout Point Reservoir, Oregon, 2018</w:t>
      </w:r>
      <w:r w:rsidRPr="00A6748B">
        <w:rPr>
          <w:color w:val="222222"/>
          <w:shd w:val="clear" w:color="auto" w:fill="FFFFFF"/>
        </w:rPr>
        <w:t> (No. 2019-1097). US Geological Survey</w:t>
      </w:r>
      <w:r>
        <w:rPr>
          <w:rFonts w:ascii="Arial" w:hAnsi="Arial" w:cs="Arial"/>
          <w:color w:val="222222"/>
          <w:sz w:val="20"/>
          <w:szCs w:val="20"/>
          <w:shd w:val="clear" w:color="auto" w:fill="FFFFFF"/>
        </w:rPr>
        <w:t>.</w:t>
      </w:r>
    </w:p>
    <w:p w14:paraId="66CA162B" w14:textId="71C1621C" w:rsidR="006D38E2" w:rsidRPr="006D38E2" w:rsidRDefault="006D38E2">
      <w:pPr>
        <w:pStyle w:val="Heading1"/>
        <w:rPr>
          <w:color w:val="222222"/>
          <w:shd w:val="clear" w:color="auto" w:fill="FFFFFF"/>
        </w:rPr>
      </w:pPr>
    </w:p>
    <w:p w14:paraId="22DDBAFE" w14:textId="540FB154" w:rsidR="006D38E2" w:rsidRPr="006D38E2" w:rsidRDefault="006D38E2">
      <w:pPr>
        <w:pStyle w:val="Heading1"/>
      </w:pPr>
      <w:proofErr w:type="spellStart"/>
      <w:r w:rsidRPr="006D38E2">
        <w:rPr>
          <w:color w:val="222222"/>
          <w:shd w:val="clear" w:color="auto" w:fill="FFFFFF"/>
        </w:rPr>
        <w:t>Neuenhoff</w:t>
      </w:r>
      <w:proofErr w:type="spellEnd"/>
      <w:r w:rsidRPr="006D38E2">
        <w:rPr>
          <w:color w:val="222222"/>
          <w:shd w:val="clear" w:color="auto" w:fill="FFFFFF"/>
        </w:rPr>
        <w:t xml:space="preserve">, R. D., Swain, D. P., Cox, S. P., McAllister, M. K., </w:t>
      </w:r>
      <w:proofErr w:type="spellStart"/>
      <w:r w:rsidRPr="006D38E2">
        <w:rPr>
          <w:color w:val="222222"/>
          <w:shd w:val="clear" w:color="auto" w:fill="FFFFFF"/>
        </w:rPr>
        <w:t>Trites</w:t>
      </w:r>
      <w:proofErr w:type="spellEnd"/>
      <w:r w:rsidRPr="006D38E2">
        <w:rPr>
          <w:color w:val="222222"/>
          <w:shd w:val="clear" w:color="auto" w:fill="FFFFFF"/>
        </w:rPr>
        <w:t>, A. W., Walters, C. J., &amp; Hammill, M. O. (2019). Continued decline of a collapsed population of Atlantic cod (</w:t>
      </w:r>
      <w:proofErr w:type="spellStart"/>
      <w:r w:rsidRPr="006D38E2">
        <w:rPr>
          <w:color w:val="222222"/>
          <w:shd w:val="clear" w:color="auto" w:fill="FFFFFF"/>
        </w:rPr>
        <w:t>Gadus</w:t>
      </w:r>
      <w:proofErr w:type="spellEnd"/>
      <w:r w:rsidRPr="006D38E2">
        <w:rPr>
          <w:color w:val="222222"/>
          <w:shd w:val="clear" w:color="auto" w:fill="FFFFFF"/>
        </w:rPr>
        <w:t xml:space="preserve"> </w:t>
      </w:r>
      <w:proofErr w:type="spellStart"/>
      <w:r w:rsidRPr="006D38E2">
        <w:rPr>
          <w:color w:val="222222"/>
          <w:shd w:val="clear" w:color="auto" w:fill="FFFFFF"/>
        </w:rPr>
        <w:t>morhua</w:t>
      </w:r>
      <w:proofErr w:type="spellEnd"/>
      <w:r w:rsidRPr="006D38E2">
        <w:rPr>
          <w:color w:val="222222"/>
          <w:shd w:val="clear" w:color="auto" w:fill="FFFFFF"/>
        </w:rPr>
        <w:t xml:space="preserve">) due to </w:t>
      </w:r>
      <w:proofErr w:type="gramStart"/>
      <w:r w:rsidRPr="006D38E2">
        <w:rPr>
          <w:color w:val="222222"/>
          <w:shd w:val="clear" w:color="auto" w:fill="FFFFFF"/>
        </w:rPr>
        <w:t>predation-driven</w:t>
      </w:r>
      <w:proofErr w:type="gramEnd"/>
      <w:r w:rsidRPr="006D38E2">
        <w:rPr>
          <w:color w:val="222222"/>
          <w:shd w:val="clear" w:color="auto" w:fill="FFFFFF"/>
        </w:rPr>
        <w:t xml:space="preserve"> Allee effects. </w:t>
      </w:r>
      <w:r w:rsidRPr="006D38E2">
        <w:rPr>
          <w:i/>
          <w:iCs/>
          <w:color w:val="222222"/>
          <w:shd w:val="clear" w:color="auto" w:fill="FFFFFF"/>
        </w:rPr>
        <w:t>Canadian Journal of Fisheries and Aquatic Sciences</w:t>
      </w:r>
      <w:r w:rsidRPr="006D38E2">
        <w:rPr>
          <w:color w:val="222222"/>
          <w:shd w:val="clear" w:color="auto" w:fill="FFFFFF"/>
        </w:rPr>
        <w:t>, </w:t>
      </w:r>
      <w:r w:rsidRPr="006D38E2">
        <w:rPr>
          <w:i/>
          <w:iCs/>
          <w:color w:val="222222"/>
          <w:shd w:val="clear" w:color="auto" w:fill="FFFFFF"/>
        </w:rPr>
        <w:t>76</w:t>
      </w:r>
      <w:r w:rsidRPr="006D38E2">
        <w:rPr>
          <w:color w:val="222222"/>
          <w:shd w:val="clear" w:color="auto" w:fill="FFFFFF"/>
        </w:rPr>
        <w:t>(1), 168-184.</w:t>
      </w:r>
    </w:p>
    <w:p w14:paraId="394D7007" w14:textId="77777777" w:rsidR="00AA2A4F" w:rsidRPr="006D38E2" w:rsidRDefault="00AA2A4F">
      <w:pPr>
        <w:pStyle w:val="Heading1"/>
      </w:pPr>
    </w:p>
    <w:p w14:paraId="6ACF9734" w14:textId="6DE3B7D1" w:rsidR="00AA2A4F" w:rsidRPr="006D38E2" w:rsidRDefault="00AA2A4F">
      <w:pPr>
        <w:pStyle w:val="Heading1"/>
      </w:pPr>
      <w:r w:rsidRPr="006D38E2">
        <w:rPr>
          <w:noProof/>
        </w:rPr>
        <mc:AlternateContent>
          <mc:Choice Requires="wps">
            <w:drawing>
              <wp:anchor distT="0" distB="0" distL="114300" distR="114300" simplePos="0" relativeHeight="251660288" behindDoc="0" locked="0" layoutInCell="1" allowOverlap="1" wp14:anchorId="6E9FA7FC" wp14:editId="61418359">
                <wp:simplePos x="0" y="0"/>
                <wp:positionH relativeFrom="page">
                  <wp:posOffset>1290320</wp:posOffset>
                </wp:positionH>
                <wp:positionV relativeFrom="paragraph">
                  <wp:posOffset>454660</wp:posOffset>
                </wp:positionV>
                <wp:extent cx="4670425" cy="4933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488 1318"/>
                            <a:gd name="T3" fmla="*/ 7488 h 7770"/>
                            <a:gd name="T4" fmla="+- 0 4133 2032"/>
                            <a:gd name="T5" fmla="*/ T4 w 7355"/>
                            <a:gd name="T6" fmla="+- 0 8707 1318"/>
                            <a:gd name="T7" fmla="*/ 8707 h 7770"/>
                            <a:gd name="T8" fmla="+- 0 3219 2032"/>
                            <a:gd name="T9" fmla="*/ T8 w 7355"/>
                            <a:gd name="T10" fmla="+- 0 6658 1318"/>
                            <a:gd name="T11" fmla="*/ 6658 h 7770"/>
                            <a:gd name="T12" fmla="+- 0 3874 2032"/>
                            <a:gd name="T13" fmla="*/ T12 w 7355"/>
                            <a:gd name="T14" fmla="+- 0 7087 1318"/>
                            <a:gd name="T15" fmla="*/ 7087 h 7770"/>
                            <a:gd name="T16" fmla="+- 0 4388 2032"/>
                            <a:gd name="T17" fmla="*/ T16 w 7355"/>
                            <a:gd name="T18" fmla="+- 0 7718 1318"/>
                            <a:gd name="T19" fmla="*/ 7718 h 7770"/>
                            <a:gd name="T20" fmla="+- 0 4346 2032"/>
                            <a:gd name="T21" fmla="*/ T20 w 7355"/>
                            <a:gd name="T22" fmla="+- 0 7191 1318"/>
                            <a:gd name="T23" fmla="*/ 7191 h 7770"/>
                            <a:gd name="T24" fmla="+- 0 3749 2032"/>
                            <a:gd name="T25" fmla="*/ T24 w 7355"/>
                            <a:gd name="T26" fmla="+- 0 6623 1318"/>
                            <a:gd name="T27" fmla="*/ 6623 h 7770"/>
                            <a:gd name="T28" fmla="+- 0 3071 2032"/>
                            <a:gd name="T29" fmla="*/ T28 w 7355"/>
                            <a:gd name="T30" fmla="+- 0 6306 1318"/>
                            <a:gd name="T31" fmla="*/ 6306 h 7770"/>
                            <a:gd name="T32" fmla="+- 0 2364 2032"/>
                            <a:gd name="T33" fmla="*/ T32 w 7355"/>
                            <a:gd name="T34" fmla="+- 0 6545 1318"/>
                            <a:gd name="T35" fmla="*/ 6545 h 7770"/>
                            <a:gd name="T36" fmla="+- 0 4077 2032"/>
                            <a:gd name="T37" fmla="*/ T36 w 7355"/>
                            <a:gd name="T38" fmla="+- 0 9016 1318"/>
                            <a:gd name="T39" fmla="*/ 9016 h 7770"/>
                            <a:gd name="T40" fmla="+- 0 4610 2032"/>
                            <a:gd name="T41" fmla="*/ T40 w 7355"/>
                            <a:gd name="T42" fmla="+- 0 8717 1318"/>
                            <a:gd name="T43" fmla="*/ 8717 h 7770"/>
                            <a:gd name="T44" fmla="+- 0 6431 2032"/>
                            <a:gd name="T45" fmla="*/ T44 w 7355"/>
                            <a:gd name="T46" fmla="+- 0 6883 1318"/>
                            <a:gd name="T47" fmla="*/ 6883 h 7770"/>
                            <a:gd name="T48" fmla="+- 0 6257 2032"/>
                            <a:gd name="T49" fmla="*/ T48 w 7355"/>
                            <a:gd name="T50" fmla="+- 0 6737 1318"/>
                            <a:gd name="T51" fmla="*/ 6737 h 7770"/>
                            <a:gd name="T52" fmla="+- 0 5254 2032"/>
                            <a:gd name="T53" fmla="*/ T52 w 7355"/>
                            <a:gd name="T54" fmla="+- 0 6179 1318"/>
                            <a:gd name="T55" fmla="*/ 6179 h 7770"/>
                            <a:gd name="T56" fmla="+- 0 5049 2032"/>
                            <a:gd name="T57" fmla="*/ T56 w 7355"/>
                            <a:gd name="T58" fmla="+- 0 6061 1318"/>
                            <a:gd name="T59" fmla="*/ 6061 h 7770"/>
                            <a:gd name="T60" fmla="+- 0 4919 2032"/>
                            <a:gd name="T61" fmla="*/ T60 w 7355"/>
                            <a:gd name="T62" fmla="+- 0 5552 1318"/>
                            <a:gd name="T63" fmla="*/ 5552 h 7770"/>
                            <a:gd name="T64" fmla="+- 0 4704 2032"/>
                            <a:gd name="T65" fmla="*/ T64 w 7355"/>
                            <a:gd name="T66" fmla="+- 0 6177 1318"/>
                            <a:gd name="T67" fmla="*/ 6177 h 7770"/>
                            <a:gd name="T68" fmla="+- 0 4032 2032"/>
                            <a:gd name="T69" fmla="*/ T68 w 7355"/>
                            <a:gd name="T70" fmla="+- 0 5386 1318"/>
                            <a:gd name="T71" fmla="*/ 5386 h 7770"/>
                            <a:gd name="T72" fmla="+- 0 4577 2032"/>
                            <a:gd name="T73" fmla="*/ T72 w 7355"/>
                            <a:gd name="T74" fmla="+- 0 5560 1318"/>
                            <a:gd name="T75" fmla="*/ 5560 h 7770"/>
                            <a:gd name="T76" fmla="+- 0 4781 2032"/>
                            <a:gd name="T77" fmla="*/ T76 w 7355"/>
                            <a:gd name="T78" fmla="+- 0 5978 1318"/>
                            <a:gd name="T79" fmla="*/ 5978 h 7770"/>
                            <a:gd name="T80" fmla="+- 0 4336 2032"/>
                            <a:gd name="T81" fmla="*/ T80 w 7355"/>
                            <a:gd name="T82" fmla="+- 0 5060 1318"/>
                            <a:gd name="T83" fmla="*/ 5060 h 7770"/>
                            <a:gd name="T84" fmla="+- 0 3828 2032"/>
                            <a:gd name="T85" fmla="*/ T84 w 7355"/>
                            <a:gd name="T86" fmla="+- 0 5104 1318"/>
                            <a:gd name="T87" fmla="*/ 5104 h 7770"/>
                            <a:gd name="T88" fmla="+- 0 3370 2032"/>
                            <a:gd name="T89" fmla="*/ T88 w 7355"/>
                            <a:gd name="T90" fmla="+- 0 5569 1318"/>
                            <a:gd name="T91" fmla="*/ 5569 h 7770"/>
                            <a:gd name="T92" fmla="+- 0 5547 2032"/>
                            <a:gd name="T93" fmla="*/ T92 w 7355"/>
                            <a:gd name="T94" fmla="+- 0 7774 1318"/>
                            <a:gd name="T95" fmla="*/ 7774 h 7770"/>
                            <a:gd name="T96" fmla="+- 0 5658 2032"/>
                            <a:gd name="T97" fmla="*/ T96 w 7355"/>
                            <a:gd name="T98" fmla="+- 0 7692 1318"/>
                            <a:gd name="T99" fmla="*/ 7692 h 7770"/>
                            <a:gd name="T100" fmla="+- 0 5687 2032"/>
                            <a:gd name="T101" fmla="*/ T100 w 7355"/>
                            <a:gd name="T102" fmla="+- 0 7590 1318"/>
                            <a:gd name="T103" fmla="*/ 7590 h 7770"/>
                            <a:gd name="T104" fmla="+- 0 5107 2032"/>
                            <a:gd name="T105" fmla="*/ T104 w 7355"/>
                            <a:gd name="T106" fmla="+- 0 6428 1318"/>
                            <a:gd name="T107" fmla="*/ 6428 h 7770"/>
                            <a:gd name="T108" fmla="+- 0 6204 2032"/>
                            <a:gd name="T109" fmla="*/ T108 w 7355"/>
                            <a:gd name="T110" fmla="+- 0 7028 1318"/>
                            <a:gd name="T111" fmla="*/ 7028 h 7770"/>
                            <a:gd name="T112" fmla="+- 0 6314 2032"/>
                            <a:gd name="T113" fmla="*/ T112 w 7355"/>
                            <a:gd name="T114" fmla="+- 0 7032 1318"/>
                            <a:gd name="T115" fmla="*/ 7032 h 7770"/>
                            <a:gd name="T116" fmla="+- 0 6422 2032"/>
                            <a:gd name="T117" fmla="*/ T116 w 7355"/>
                            <a:gd name="T118" fmla="+- 0 6915 1318"/>
                            <a:gd name="T119" fmla="*/ 6915 h 7770"/>
                            <a:gd name="T120" fmla="+- 0 7693 2032"/>
                            <a:gd name="T121" fmla="*/ T120 w 7355"/>
                            <a:gd name="T122" fmla="+- 0 5525 1318"/>
                            <a:gd name="T123" fmla="*/ 5525 h 7770"/>
                            <a:gd name="T124" fmla="+- 0 5319 2032"/>
                            <a:gd name="T125" fmla="*/ T124 w 7355"/>
                            <a:gd name="T126" fmla="+- 0 4399 1318"/>
                            <a:gd name="T127" fmla="*/ 4399 h 7770"/>
                            <a:gd name="T128" fmla="+- 0 5079 2032"/>
                            <a:gd name="T129" fmla="*/ T128 w 7355"/>
                            <a:gd name="T130" fmla="+- 0 3872 1318"/>
                            <a:gd name="T131" fmla="*/ 3872 h 7770"/>
                            <a:gd name="T132" fmla="+- 0 4966 2032"/>
                            <a:gd name="T133" fmla="*/ T132 w 7355"/>
                            <a:gd name="T134" fmla="+- 0 3924 1318"/>
                            <a:gd name="T135" fmla="*/ 3924 h 7770"/>
                            <a:gd name="T136" fmla="+- 0 4858 2032"/>
                            <a:gd name="T137" fmla="*/ T136 w 7355"/>
                            <a:gd name="T138" fmla="+- 0 4063 1318"/>
                            <a:gd name="T139" fmla="*/ 4063 h 7770"/>
                            <a:gd name="T140" fmla="+- 0 5626 2032"/>
                            <a:gd name="T141" fmla="*/ T140 w 7355"/>
                            <a:gd name="T142" fmla="+- 0 5313 1318"/>
                            <a:gd name="T143" fmla="*/ 5313 h 7770"/>
                            <a:gd name="T144" fmla="+- 0 6577 2032"/>
                            <a:gd name="T145" fmla="*/ T144 w 7355"/>
                            <a:gd name="T146" fmla="+- 0 6746 1318"/>
                            <a:gd name="T147" fmla="*/ 6746 h 7770"/>
                            <a:gd name="T148" fmla="+- 0 6701 2032"/>
                            <a:gd name="T149" fmla="*/ T148 w 7355"/>
                            <a:gd name="T150" fmla="+- 0 6647 1318"/>
                            <a:gd name="T151" fmla="*/ 6647 h 7770"/>
                            <a:gd name="T152" fmla="+- 0 6713 2032"/>
                            <a:gd name="T153" fmla="*/ T152 w 7355"/>
                            <a:gd name="T154" fmla="+- 0 6540 1318"/>
                            <a:gd name="T155" fmla="*/ 6540 h 7770"/>
                            <a:gd name="T156" fmla="+- 0 7568 2032"/>
                            <a:gd name="T157" fmla="*/ T156 w 7355"/>
                            <a:gd name="T158" fmla="+- 0 5754 1318"/>
                            <a:gd name="T159" fmla="*/ 5754 h 7770"/>
                            <a:gd name="T160" fmla="+- 0 7688 2032"/>
                            <a:gd name="T161" fmla="*/ T160 w 7355"/>
                            <a:gd name="T162" fmla="+- 0 5664 1318"/>
                            <a:gd name="T163" fmla="*/ 5664 h 7770"/>
                            <a:gd name="T164" fmla="+- 0 8123 2032"/>
                            <a:gd name="T165" fmla="*/ T164 w 7355"/>
                            <a:gd name="T166" fmla="+- 0 5150 1318"/>
                            <a:gd name="T167" fmla="*/ 5150 h 7770"/>
                            <a:gd name="T168" fmla="+- 0 7654 2032"/>
                            <a:gd name="T169" fmla="*/ T168 w 7355"/>
                            <a:gd name="T170" fmla="+- 0 3671 1318"/>
                            <a:gd name="T171" fmla="*/ 3671 h 7770"/>
                            <a:gd name="T172" fmla="+- 0 7528 2032"/>
                            <a:gd name="T173" fmla="*/ T172 w 7355"/>
                            <a:gd name="T174" fmla="+- 0 3532 1318"/>
                            <a:gd name="T175" fmla="*/ 3532 h 7770"/>
                            <a:gd name="T176" fmla="+- 0 7424 2032"/>
                            <a:gd name="T177" fmla="*/ T176 w 7355"/>
                            <a:gd name="T178" fmla="+- 0 3488 1318"/>
                            <a:gd name="T179" fmla="*/ 3488 h 7770"/>
                            <a:gd name="T180" fmla="+- 0 6681 2032"/>
                            <a:gd name="T181" fmla="*/ T180 w 7355"/>
                            <a:gd name="T182" fmla="+- 0 2637 1318"/>
                            <a:gd name="T183" fmla="*/ 2637 h 7770"/>
                            <a:gd name="T184" fmla="+- 0 6548 2032"/>
                            <a:gd name="T185" fmla="*/ T184 w 7355"/>
                            <a:gd name="T186" fmla="+- 0 2499 1318"/>
                            <a:gd name="T187" fmla="*/ 2499 h 7770"/>
                            <a:gd name="T188" fmla="+- 0 5828 2032"/>
                            <a:gd name="T189" fmla="*/ T188 w 7355"/>
                            <a:gd name="T190" fmla="+- 0 3082 1318"/>
                            <a:gd name="T191" fmla="*/ 3082 h 7770"/>
                            <a:gd name="T192" fmla="+- 0 7943 2032"/>
                            <a:gd name="T193" fmla="*/ T192 w 7355"/>
                            <a:gd name="T194" fmla="+- 0 5331 1318"/>
                            <a:gd name="T195" fmla="*/ 5331 h 7770"/>
                            <a:gd name="T196" fmla="+- 0 8048 2032"/>
                            <a:gd name="T197" fmla="*/ T196 w 7355"/>
                            <a:gd name="T198" fmla="+- 0 5302 1318"/>
                            <a:gd name="T199" fmla="*/ 5302 h 7770"/>
                            <a:gd name="T200" fmla="+- 0 8129 2032"/>
                            <a:gd name="T201" fmla="*/ T200 w 7355"/>
                            <a:gd name="T202" fmla="+- 0 5192 1318"/>
                            <a:gd name="T203" fmla="*/ 5192 h 7770"/>
                            <a:gd name="T204" fmla="+- 0 7841 2032"/>
                            <a:gd name="T205" fmla="*/ T204 w 7355"/>
                            <a:gd name="T206" fmla="+- 0 1553 1318"/>
                            <a:gd name="T207" fmla="*/ 1553 h 7770"/>
                            <a:gd name="T208" fmla="+- 0 7761 2032"/>
                            <a:gd name="T209" fmla="*/ T208 w 7355"/>
                            <a:gd name="T210" fmla="+- 0 1433 1318"/>
                            <a:gd name="T211" fmla="*/ 1433 h 7770"/>
                            <a:gd name="T212" fmla="+- 0 7626 2032"/>
                            <a:gd name="T213" fmla="*/ T212 w 7355"/>
                            <a:gd name="T214" fmla="+- 0 1321 1318"/>
                            <a:gd name="T215" fmla="*/ 1321 h 7770"/>
                            <a:gd name="T216" fmla="+- 0 6630 2032"/>
                            <a:gd name="T217" fmla="*/ T216 w 7355"/>
                            <a:gd name="T218" fmla="+- 0 2337 1318"/>
                            <a:gd name="T219" fmla="*/ 2337 h 7770"/>
                            <a:gd name="T220" fmla="+- 0 6750 2032"/>
                            <a:gd name="T221" fmla="*/ T220 w 7355"/>
                            <a:gd name="T222" fmla="+- 0 2474 1318"/>
                            <a:gd name="T223" fmla="*/ 2474 h 7770"/>
                            <a:gd name="T224" fmla="+- 0 6867 2032"/>
                            <a:gd name="T225" fmla="*/ T224 w 7355"/>
                            <a:gd name="T226" fmla="+- 0 2539 1318"/>
                            <a:gd name="T227" fmla="*/ 2539 h 7770"/>
                            <a:gd name="T228" fmla="+- 0 9258 2032"/>
                            <a:gd name="T229" fmla="*/ T228 w 7355"/>
                            <a:gd name="T230" fmla="+- 0 4076 1318"/>
                            <a:gd name="T231" fmla="*/ 4076 h 7770"/>
                            <a:gd name="T232" fmla="+- 0 9368 2032"/>
                            <a:gd name="T233" fmla="*/ T232 w 7355"/>
                            <a:gd name="T234" fmla="+- 0 3978 1318"/>
                            <a:gd name="T235" fmla="*/ 3978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4"/>
                              </a:lnTo>
                              <a:lnTo>
                                <a:pt x="2289" y="7201"/>
                              </a:lnTo>
                              <a:lnTo>
                                <a:pt x="2101" y="7389"/>
                              </a:lnTo>
                              <a:lnTo>
                                <a:pt x="380" y="5668"/>
                              </a:lnTo>
                              <a:lnTo>
                                <a:pt x="566" y="5482"/>
                              </a:lnTo>
                              <a:lnTo>
                                <a:pt x="637" y="5419"/>
                              </a:lnTo>
                              <a:lnTo>
                                <a:pt x="710" y="5369"/>
                              </a:lnTo>
                              <a:lnTo>
                                <a:pt x="785" y="5333"/>
                              </a:lnTo>
                              <a:lnTo>
                                <a:pt x="861" y="5313"/>
                              </a:lnTo>
                              <a:lnTo>
                                <a:pt x="940" y="5305"/>
                              </a:lnTo>
                              <a:lnTo>
                                <a:pt x="1020" y="5306"/>
                              </a:lnTo>
                              <a:lnTo>
                                <a:pt x="1103" y="5318"/>
                              </a:lnTo>
                              <a:lnTo>
                                <a:pt x="1187" y="5340"/>
                              </a:lnTo>
                              <a:lnTo>
                                <a:pt x="1256" y="5364"/>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8"/>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5"/>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3"/>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09"/>
                              </a:lnTo>
                              <a:lnTo>
                                <a:pt x="1358" y="4201"/>
                              </a:lnTo>
                              <a:lnTo>
                                <a:pt x="1348" y="4215"/>
                              </a:lnTo>
                              <a:lnTo>
                                <a:pt x="1341" y="4231"/>
                              </a:lnTo>
                              <a:lnTo>
                                <a:pt x="1338" y="4251"/>
                              </a:lnTo>
                              <a:lnTo>
                                <a:pt x="1338" y="4272"/>
                              </a:lnTo>
                              <a:lnTo>
                                <a:pt x="1345" y="4299"/>
                              </a:lnTo>
                              <a:lnTo>
                                <a:pt x="1359" y="4327"/>
                              </a:lnTo>
                              <a:lnTo>
                                <a:pt x="1381"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1"/>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5"/>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5"/>
                              </a:lnTo>
                              <a:lnTo>
                                <a:pt x="5701" y="4284"/>
                              </a:lnTo>
                              <a:lnTo>
                                <a:pt x="5703" y="4273"/>
                              </a:lnTo>
                              <a:moveTo>
                                <a:pt x="6101" y="3863"/>
                              </a:moveTo>
                              <a:lnTo>
                                <a:pt x="6100" y="3854"/>
                              </a:lnTo>
                              <a:lnTo>
                                <a:pt x="6095" y="3842"/>
                              </a:lnTo>
                              <a:lnTo>
                                <a:pt x="6091" y="3832"/>
                              </a:lnTo>
                              <a:lnTo>
                                <a:pt x="6085" y="3824"/>
                              </a:lnTo>
                              <a:lnTo>
                                <a:pt x="5156" y="2895"/>
                              </a:lnTo>
                              <a:lnTo>
                                <a:pt x="5400" y="2651"/>
                              </a:lnTo>
                              <a:lnTo>
                                <a:pt x="5637" y="2414"/>
                              </a:lnTo>
                              <a:lnTo>
                                <a:pt x="5638" y="2407"/>
                              </a:lnTo>
                              <a:lnTo>
                                <a:pt x="5638" y="2396"/>
                              </a:lnTo>
                              <a:lnTo>
                                <a:pt x="5637" y="2387"/>
                              </a:lnTo>
                              <a:lnTo>
                                <a:pt x="5634" y="2376"/>
                              </a:lnTo>
                              <a:lnTo>
                                <a:pt x="5627" y="2362"/>
                              </a:lnTo>
                              <a:lnTo>
                                <a:pt x="5622" y="2353"/>
                              </a:lnTo>
                              <a:lnTo>
                                <a:pt x="5615" y="2341"/>
                              </a:lnTo>
                              <a:lnTo>
                                <a:pt x="5607" y="2329"/>
                              </a:lnTo>
                              <a:lnTo>
                                <a:pt x="5597" y="2317"/>
                              </a:lnTo>
                              <a:lnTo>
                                <a:pt x="5586" y="2304"/>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60" y="1340"/>
                              </a:lnTo>
                              <a:lnTo>
                                <a:pt x="4655" y="1330"/>
                              </a:lnTo>
                              <a:lnTo>
                                <a:pt x="4649"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80"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3"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0"/>
                              </a:lnTo>
                              <a:lnTo>
                                <a:pt x="5729" y="115"/>
                              </a:lnTo>
                              <a:lnTo>
                                <a:pt x="5713" y="99"/>
                              </a:lnTo>
                              <a:lnTo>
                                <a:pt x="5697" y="83"/>
                              </a:lnTo>
                              <a:lnTo>
                                <a:pt x="5682" y="69"/>
                              </a:lnTo>
                              <a:lnTo>
                                <a:pt x="5667" y="55"/>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79"/>
                              </a:lnTo>
                              <a:lnTo>
                                <a:pt x="4656" y="1094"/>
                              </a:lnTo>
                              <a:lnTo>
                                <a:pt x="4670" y="1110"/>
                              </a:lnTo>
                              <a:lnTo>
                                <a:pt x="4686" y="1126"/>
                              </a:lnTo>
                              <a:lnTo>
                                <a:pt x="4702" y="1142"/>
                              </a:lnTo>
                              <a:lnTo>
                                <a:pt x="4718" y="1156"/>
                              </a:lnTo>
                              <a:lnTo>
                                <a:pt x="4732" y="1169"/>
                              </a:lnTo>
                              <a:lnTo>
                                <a:pt x="4746" y="1179"/>
                              </a:lnTo>
                              <a:lnTo>
                                <a:pt x="4758" y="1190"/>
                              </a:lnTo>
                              <a:lnTo>
                                <a:pt x="4769" y="1198"/>
                              </a:lnTo>
                              <a:lnTo>
                                <a:pt x="4780" y="1205"/>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7"/>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95E6" id="AutoShape 2" o:spid="_x0000_s1026" style="position:absolute;margin-left:101.6pt;margin-top:35.8pt;width:367.75pt;height:3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" path="m2786,6836r-9,-88l2760,6658r-18,-66l2719,6525r-27,-68l2661,6387r-37,-71l2583,6244r-46,-74l2498,6112r-25,-35l2473,6776r-3,77l2457,6926r-24,72l2397,7067r-48,67l2289,7201r-188,188l380,5668,566,5482r71,-63l710,5369r75,-36l861,5313r79,-8l1020,5306r83,12l1187,5340r69,24l1326,5395r70,36l1468,5472r72,48l1600,5565r61,47l1722,5662r60,52l1842,5769r60,59l1965,5891r58,63l2079,6015r51,60l2178,6134r44,57l2262,6247r51,77l2356,6400r37,73l2422,6544r24,69l2465,6696r8,80l2473,6077r-16,-24l2412,5994r-48,-60l2314,5873r-54,-61l2204,5750r-60,-63l2082,5624r-62,-61l1958,5505r-62,-55l1835,5398r-61,-50l1717,5305r-4,-3l1652,5259r-60,-41l1512,5169r-78,-43l1356,5088r-78,-32l1202,5029r-75,-23l1039,4988r-86,-9l869,4978r-82,7l707,5000r-65,19l578,5046r-63,35l453,5122r-61,49l332,5227,21,5538r-10,14l4,5568,,5588r1,22l8,5636r14,28l43,5694r30,32l2045,7698r32,29l2107,7748r27,14l2159,7768r23,1l2202,7767r17,-7l2232,7749r291,-290l2578,7399r9,-10l2627,7339r43,-62l2705,7214r29,-64l2756,7085r19,-80l2785,6922r1,-86m4399,5565r-1,-9l4389,5538r-8,-9l4373,5520r-8,-7l4355,5505r-12,-10l4329,5485r-17,-11l4225,5419,3700,5106r-53,-32l3563,5024r-49,-28l3422,4947r-43,-22l3337,4906r-39,-17l3259,4874r-37,-13l3186,4851r-34,-8l3127,4838r-9,-1l3087,4833r-31,l3026,4835r-29,3l3009,4791r8,-48l3021,4694r2,-49l3021,4596r-7,-50l3004,4495r-15,-51l2970,4393r-22,-52l2920,4288r-33,-54l2850,4181r-43,-54l2760,4073r-11,-11l2749,4660r-5,41l2735,4742r-15,40l2699,4821r-27,38l2639,4896r-179,178l1715,4329r154,-154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3r-54,10l1916,3728r-52,21l1812,3775r-16,11l1778,3799r-38,27l1721,3843r-22,20l1675,3885r-25,24l1358,4201r-10,14l1341,4231r-3,20l1338,4272r7,27l1359,4327r22,30l1410,4389,3465,6444r10,8l3495,6459r10,1l3515,6456r10,-2l3535,6450r10,-5l3556,6439r10,-8l3578,6422r12,-10l3603,6399r12,-13l3626,6374r10,-12l3644,6351r6,-10l3654,6331r3,-10l3660,6312r3,-10l3663,6292r-4,-10l3655,6272r-7,-10l2698,5312r122,-122l2852,5162r33,-23l2920,5123r36,-11l2994,5107r40,-1l3075,5110r42,8l3162,5130r45,16l3255,5165r48,24l3353,5215r51,29l3458,5274r55,33l4172,5710r12,6l4195,5722r10,4l4216,5731r13,1l4241,5730r11,-1l4262,5725r10,-5l4282,5714r10,-9l4304,5696r13,-11l4330,5672r15,-15l4357,5643r11,-13l4377,5618r8,-11l4390,5597r4,-9l4397,5578r2,-13m5703,4273r-1,-11l5699,4252r-6,-11l5685,4230r-10,-12l5661,4207r-16,-12l5627,4182r-22,-14l5334,3995,4543,3495r,313l4066,4286,3877,3995r-28,-44l3287,3081r-87,-134l3201,2946r1342,862l4543,3495,3675,2946,3091,2575r-11,-7l3068,2562r-11,-5l3047,2554r-10,-2l3027,2552r-10,1l3007,2556r-11,4l2984,2566r-11,7l2960,2582r-12,11l2934,2606r-15,14l2887,2652r-13,13l2862,2678r-10,12l2844,2702r-7,11l2832,2724r-3,10l2826,2745r-1,10l2825,2764r2,9l2830,2784r5,10l2840,2805r6,11l2976,3019r590,933l3594,3995r846,1335l4454,5352r13,18l4479,5386r12,13l4502,5409r11,9l4524,5423r10,4l4545,5428r10,-1l4567,5423r12,-7l4591,5407r12,-10l4617,5384r15,-14l4646,5355r12,-13l4669,5329r9,-11l4684,5308r5,-10l4693,5288r1,-11l4695,5266r1,-11l4690,5243r-3,-10l4681,5222r-8,-13l4296,4630r-42,-65l4534,4286r291,-291l5481,4415r14,7l5506,4427r20,8l5536,4436r11,-4l5556,4430r9,-4l5575,4420r12,-8l5598,4403r13,-12l5625,4378r15,-16l5656,4346r13,-15l5680,4318r10,-13l5697,4295r4,-11l5703,4273t398,-410l6100,3854r-5,-12l6091,3832r-6,-8l5156,2895r244,-244l5637,2414r1,-7l5638,2396r-1,-9l5634,2376r-7,-14l5622,2353r-7,-12l5607,2329r-10,-12l5586,2304r-12,-13l5560,2276r-16,-16l5527,2243r-16,-15l5496,2214r-14,-11l5470,2193r-11,-8l5449,2179r-10,-5l5427,2169r-11,-3l5407,2165r-9,2l5392,2170r-480,481l4160,1899r508,-509l4671,1384r,-10l4670,1365r-3,-11l4660,1340r-5,-10l4649,1319r-9,-12l4630,1295r-11,-13l4606,1268r-14,-15l4576,1237r-16,-16l4544,1206r-14,-13l4516,1181r-13,-10l4491,1162r-11,-7l4469,1149r-14,-7l4444,1139r-9,-1l4425,1138r-6,3l3796,1764r-11,13l3778,1794r-3,19l3776,1835r6,26l3796,1889r22,30l3847,1951,5903,4007r8,6l5921,4016r12,6l5942,4023r11,-4l5962,4016r10,-4l5983,4008r10,-6l6004,3994r12,-10l6028,3974r12,-12l6053,3949r11,-13l6073,3924r9,-10l6087,3903r5,-10l6095,3884r2,-10l6101,3863m7355,2609r,-9l7347,2580r-7,-10l5597,827,5414,644,5806,253r3,-7l5809,235r-1,-9l5806,215r-7,-14l5794,192r-7,-11l5778,170r-10,-13l5756,145r-13,-15l5729,115,5713,99,5697,83,5682,69,5667,55,5653,43,5641,33r-12,-9l5618,16r-11,-6l5594,3,5583,1,5574,r-11,l5556,3,4590,969r-3,7l4588,985r,11l4591,1006r7,13l4604,1030r8,11l4621,1053r10,12l4643,1079r13,15l4670,1110r16,16l4702,1142r16,14l4732,1169r14,10l4758,1190r11,8l4780,1205r23,13l4813,1221r11,l4833,1222r2,-1l4840,1218,5232,827,7157,2753r10,7l7177,2764r10,3l7196,2768r11,-4l7217,2762r9,-4l7237,2753r11,-5l7258,2740r12,-10l7282,2720r13,-13l7307,2694r11,-12l7328,2670r8,-10l7341,2649r5,-10l7349,2629r2,-9l7355,2609e" fillcolor="silver" stroked="f">
                <v:fill opacity="32896f"/>
                <v:path arrowok="t" o:connecttype="custom" o:connectlocs="1610995,4754880;1334135,5528945;753745,4227830;1169670,4500245;1496060,4900930;1469390,4566285;1090295,4205605;659765,4004310;210820,4156075;1298575,5725160;1637030,5535295;2793365,4370705;2682875,4277995;2045970,3923665;1915795,3848735;1833245,3525520;1696720,3922395;1270000,3420110;1616075,3530600;1745615,3796030;1463040,3213100;1140460,3241040;849630,3536315;2232025,4936490;2302510,4884420;2320925,4819650;1952625,4081780;2649220,4462780;2719070,4465320;2787650,4391025;3594735,3508375;2087245,2793365;1934845,2458720;1863090,2491740;1794510,2580005;2282190,3373755;2886075,4283710;2964815,4220845;2972435,4152900;3515360,3653790;3591560,3596640;3867785,3270250;3569970,2331085;3489960,2242820;3423920,2214880;2952115,1674495;2867660,1586865;2410460,1957070;3753485,3385185;3820160,3366770;3871595,3296920;3688715,986155;3637915,909955;3552190,838835;2919730,1483995;2995930,1570990;3070225,1612265;4588510,2588260;4658360,2526030" o:connectangles="0,0,0,0,0,0,0,0,0,0,0,0,0,0,0,0,0,0,0,0,0,0,0,0,0,0,0,0,0,0,0,0,0,0,0,0,0,0,0,0,0,0,0,0,0,0,0,0,0,0,0,0,0,0,0,0,0,0,0"/>
                <w10:wrap anchorx="page"/>
              </v:shape>
            </w:pict>
          </mc:Fallback>
        </mc:AlternateContent>
      </w:r>
      <w:r w:rsidRPr="006D38E2">
        <w:t>NMFS (National Marine Fisheries Service). 2008. Biological Opinion on Continued Operations and Maintenance of the Willamette River Basin Flood Control Project. Completed pursuant to the Endangered Species Act 7(a)(2) Consultation Biological Opinion &amp; Magnuson-Stevens Fishery Conservation &amp; Management Act Essential Fish Habitat Consultation. Issued: July 11, 2008. NOAA NMFS Northwest Region.</w:t>
      </w:r>
    </w:p>
    <w:p w14:paraId="38E89DDA" w14:textId="77777777" w:rsidR="00AA2A4F" w:rsidRPr="006D38E2" w:rsidRDefault="00AA2A4F">
      <w:pPr>
        <w:pStyle w:val="Heading1"/>
      </w:pPr>
    </w:p>
    <w:p w14:paraId="48C80D9D" w14:textId="40A83055" w:rsidR="00AA2A4F" w:rsidRDefault="00AA2A4F">
      <w:pPr>
        <w:pStyle w:val="Heading1"/>
        <w:rPr>
          <w:color w:val="222222"/>
          <w:shd w:val="clear" w:color="auto" w:fill="FFFFFF"/>
        </w:rPr>
      </w:pPr>
      <w:r w:rsidRPr="006D38E2">
        <w:rPr>
          <w:color w:val="222222"/>
          <w:shd w:val="clear" w:color="auto" w:fill="FFFFFF"/>
        </w:rPr>
        <w:t>Sweka, J.A., Neuenhoff, R., Withers, J. and Davis, L., 2018. Application of a depletion-based stock reduction analysis (DB-SRA) to Lake Sturgeon in Lake Erie. </w:t>
      </w:r>
      <w:r w:rsidRPr="006D38E2">
        <w:rPr>
          <w:i/>
          <w:iCs/>
          <w:color w:val="222222"/>
          <w:shd w:val="clear" w:color="auto" w:fill="FFFFFF"/>
        </w:rPr>
        <w:t>Journal of Great Lakes Research</w:t>
      </w:r>
      <w:r w:rsidRPr="006D38E2">
        <w:rPr>
          <w:color w:val="222222"/>
          <w:shd w:val="clear" w:color="auto" w:fill="FFFFFF"/>
        </w:rPr>
        <w:t>, </w:t>
      </w:r>
      <w:r w:rsidRPr="006D38E2">
        <w:rPr>
          <w:i/>
          <w:iCs/>
          <w:color w:val="222222"/>
          <w:shd w:val="clear" w:color="auto" w:fill="FFFFFF"/>
        </w:rPr>
        <w:t>44</w:t>
      </w:r>
      <w:r w:rsidRPr="006D38E2">
        <w:rPr>
          <w:color w:val="222222"/>
          <w:shd w:val="clear" w:color="auto" w:fill="FFFFFF"/>
        </w:rPr>
        <w:t>(2), pp.311-318.</w:t>
      </w:r>
    </w:p>
    <w:p w14:paraId="0F530CB7" w14:textId="001B882C" w:rsidR="00FA716F" w:rsidRDefault="00FA716F">
      <w:pPr>
        <w:pStyle w:val="Heading1"/>
        <w:rPr>
          <w:color w:val="222222"/>
          <w:shd w:val="clear" w:color="auto" w:fill="FFFFFF"/>
        </w:rPr>
      </w:pPr>
    </w:p>
    <w:p w14:paraId="3B43C299" w14:textId="031EE5EF" w:rsidR="00FA716F" w:rsidRDefault="00FA716F" w:rsidP="00FA716F">
      <w:pPr>
        <w:pStyle w:val="Heading1"/>
        <w:ind w:left="0"/>
        <w:rPr>
          <w:color w:val="222222"/>
          <w:shd w:val="clear" w:color="auto" w:fill="FFFFFF"/>
        </w:rPr>
      </w:pPr>
    </w:p>
    <w:p w14:paraId="5367BF90" w14:textId="4E2CEAEE" w:rsidR="00FA716F" w:rsidRDefault="00FA716F" w:rsidP="00FA716F">
      <w:pPr>
        <w:pStyle w:val="Heading1"/>
        <w:ind w:left="0"/>
        <w:rPr>
          <w:color w:val="222222"/>
          <w:shd w:val="clear" w:color="auto" w:fill="FFFFFF"/>
        </w:rPr>
      </w:pPr>
    </w:p>
    <w:p w14:paraId="2C3D815B" w14:textId="2958CA2B" w:rsidR="00FA716F" w:rsidRPr="00573781" w:rsidRDefault="00FA716F" w:rsidP="00FA716F">
      <w:pPr>
        <w:pStyle w:val="Heading1"/>
        <w:ind w:left="0"/>
        <w:rPr>
          <w:color w:val="FF0000"/>
          <w:u w:val="single"/>
          <w:shd w:val="clear" w:color="auto" w:fill="FFFFFF"/>
        </w:rPr>
      </w:pPr>
      <w:r w:rsidRPr="00573781">
        <w:rPr>
          <w:color w:val="FF0000"/>
          <w:u w:val="single"/>
          <w:shd w:val="clear" w:color="auto" w:fill="FFFFFF"/>
        </w:rPr>
        <w:t>NMFS Comments:</w:t>
      </w:r>
    </w:p>
    <w:p w14:paraId="4E50AF7C" w14:textId="77777777" w:rsidR="00FA716F" w:rsidRPr="00FA716F" w:rsidRDefault="00FA716F" w:rsidP="00FA716F">
      <w:pPr>
        <w:pStyle w:val="Heading1"/>
        <w:ind w:left="0"/>
        <w:rPr>
          <w:color w:val="FF0000"/>
          <w:shd w:val="clear" w:color="auto" w:fill="FFFFFF"/>
        </w:rPr>
      </w:pPr>
    </w:p>
    <w:p w14:paraId="41BDE919" w14:textId="1B2A3556" w:rsidR="00FA716F" w:rsidRPr="00FA716F" w:rsidRDefault="00FA716F" w:rsidP="00FA716F">
      <w:pPr>
        <w:pStyle w:val="Heading1"/>
        <w:ind w:left="0"/>
        <w:rPr>
          <w:b w:val="0"/>
          <w:bCs w:val="0"/>
          <w:color w:val="FF0000"/>
          <w:u w:val="single"/>
        </w:rPr>
      </w:pPr>
      <w:r w:rsidRPr="00FA716F">
        <w:rPr>
          <w:b w:val="0"/>
          <w:bCs w:val="0"/>
          <w:color w:val="FF0000"/>
          <w:u w:val="single"/>
        </w:rPr>
        <w:t>While this describes as part of the goals resolving "uncertainty about the ability to improve reservoir survival enough to achieve replacement even if downstream survival rates are high"  prior studies were unable to contrast survival in reservoir and d/s survival for routes and elevations other than those provided by standard operations. If in addition to a new model, they could look at a range of possible operations, both from existing data and possible alternatives, and suggest how to incorporate future tracking to capture effects of  passage timing and routes under alternative operations, this would be more useful.</w:t>
      </w:r>
    </w:p>
    <w:sectPr w:rsidR="00FA716F" w:rsidRPr="00FA716F">
      <w:pgSz w:w="12240" w:h="15840"/>
      <w:pgMar w:top="136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2BE4" w14:textId="77777777" w:rsidR="008900E3" w:rsidRDefault="008900E3" w:rsidP="00726986">
      <w:r>
        <w:separator/>
      </w:r>
    </w:p>
  </w:endnote>
  <w:endnote w:type="continuationSeparator" w:id="0">
    <w:p w14:paraId="73C0781B" w14:textId="77777777" w:rsidR="008900E3" w:rsidRDefault="008900E3" w:rsidP="0072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7A80D" w14:textId="77777777" w:rsidR="008900E3" w:rsidRDefault="008900E3" w:rsidP="00726986">
      <w:r>
        <w:separator/>
      </w:r>
    </w:p>
  </w:footnote>
  <w:footnote w:type="continuationSeparator" w:id="0">
    <w:p w14:paraId="18570154" w14:textId="77777777" w:rsidR="008900E3" w:rsidRDefault="008900E3" w:rsidP="0072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5F21" w14:textId="0B07AFF9" w:rsidR="00726986" w:rsidRPr="0046244A" w:rsidRDefault="0046244A" w:rsidP="00C14EB8">
    <w:pPr>
      <w:pStyle w:val="Header"/>
      <w:jc w:val="center"/>
      <w:rPr>
        <w:rFonts w:ascii="Calibri" w:hAnsi="Calibri" w:cs="Calibri"/>
        <w:b/>
        <w:sz w:val="28"/>
        <w:szCs w:val="28"/>
      </w:rPr>
    </w:pPr>
    <w:r w:rsidRPr="0046244A">
      <w:rPr>
        <w:rFonts w:ascii="Calibri" w:hAnsi="Calibri" w:cs="Calibri"/>
        <w:b/>
        <w:sz w:val="28"/>
        <w:szCs w:val="28"/>
      </w:rPr>
      <w:t>FY21 Willamette RM&amp;E</w:t>
    </w:r>
    <w:r w:rsidR="00726986" w:rsidRPr="0046244A">
      <w:rPr>
        <w:rFonts w:ascii="Calibri" w:hAnsi="Calibri" w:cs="Calibri"/>
        <w:b/>
        <w:sz w:val="28"/>
        <w:szCs w:val="28"/>
      </w:rPr>
      <w:t xml:space="preserve"> Concept Paper </w:t>
    </w:r>
    <w:r w:rsidR="00C14EB8" w:rsidRPr="0046244A">
      <w:rPr>
        <w:rFonts w:ascii="Calibri" w:hAnsi="Calibri" w:cs="Calibri"/>
        <w:b/>
        <w:sz w:val="28"/>
        <w:szCs w:val="28"/>
      </w:rPr>
      <w:t xml:space="preserve">- </w:t>
    </w:r>
    <w:r w:rsidR="00726986" w:rsidRPr="0046244A">
      <w:rPr>
        <w:rFonts w:ascii="Calibri" w:hAnsi="Calibri" w:cs="Calibri"/>
        <w:b/>
        <w:sz w:val="28"/>
        <w:szCs w:val="28"/>
      </w:rPr>
      <w:t>Prepared by Corps, Portland District</w:t>
    </w:r>
  </w:p>
  <w:p w14:paraId="35693595" w14:textId="77777777" w:rsidR="00726986" w:rsidRDefault="00726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B5"/>
    <w:rsid w:val="001E2115"/>
    <w:rsid w:val="0046244A"/>
    <w:rsid w:val="005461B5"/>
    <w:rsid w:val="00573781"/>
    <w:rsid w:val="00663543"/>
    <w:rsid w:val="006D38E2"/>
    <w:rsid w:val="00726986"/>
    <w:rsid w:val="007D11CA"/>
    <w:rsid w:val="00853D1A"/>
    <w:rsid w:val="008900E3"/>
    <w:rsid w:val="00A6748B"/>
    <w:rsid w:val="00AA2A4F"/>
    <w:rsid w:val="00C12A93"/>
    <w:rsid w:val="00C14EB8"/>
    <w:rsid w:val="00CB6F19"/>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04D"/>
  <w15:docId w15:val="{5EC82E39-5777-4100-AFFE-3028337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2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4F"/>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C12A93"/>
    <w:rPr>
      <w:color w:val="808080"/>
    </w:rPr>
  </w:style>
  <w:style w:type="paragraph" w:styleId="Header">
    <w:name w:val="header"/>
    <w:basedOn w:val="Normal"/>
    <w:link w:val="HeaderChar"/>
    <w:uiPriority w:val="99"/>
    <w:unhideWhenUsed/>
    <w:rsid w:val="00726986"/>
    <w:pPr>
      <w:tabs>
        <w:tab w:val="center" w:pos="4680"/>
        <w:tab w:val="right" w:pos="9360"/>
      </w:tabs>
    </w:pPr>
  </w:style>
  <w:style w:type="character" w:customStyle="1" w:styleId="HeaderChar">
    <w:name w:val="Header Char"/>
    <w:basedOn w:val="DefaultParagraphFont"/>
    <w:link w:val="Header"/>
    <w:uiPriority w:val="99"/>
    <w:rsid w:val="00726986"/>
    <w:rPr>
      <w:rFonts w:ascii="Times New Roman" w:eastAsia="Times New Roman" w:hAnsi="Times New Roman" w:cs="Times New Roman"/>
      <w:lang w:bidi="en-US"/>
    </w:rPr>
  </w:style>
  <w:style w:type="paragraph" w:styleId="Footer">
    <w:name w:val="footer"/>
    <w:basedOn w:val="Normal"/>
    <w:link w:val="FooterChar"/>
    <w:uiPriority w:val="99"/>
    <w:unhideWhenUsed/>
    <w:rsid w:val="00726986"/>
    <w:pPr>
      <w:tabs>
        <w:tab w:val="center" w:pos="4680"/>
        <w:tab w:val="right" w:pos="9360"/>
      </w:tabs>
    </w:pPr>
  </w:style>
  <w:style w:type="character" w:customStyle="1" w:styleId="FooterChar">
    <w:name w:val="Footer Char"/>
    <w:basedOn w:val="DefaultParagraphFont"/>
    <w:link w:val="Footer"/>
    <w:uiPriority w:val="99"/>
    <w:rsid w:val="0072698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Monzyk, Fred</dc:creator>
  <cp:lastModifiedBy>Nancy Pionk</cp:lastModifiedBy>
  <cp:revision>3</cp:revision>
  <dcterms:created xsi:type="dcterms:W3CDTF">2020-07-30T16:29:00Z</dcterms:created>
  <dcterms:modified xsi:type="dcterms:W3CDTF">2020-07-30T16:29:00Z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19 for Word</vt:lpwstr>
  </property>
  <property fmtid="{D5CDD505-2E9C-101B-9397-08002B2CF9AE}" pid="4" name="LastSaved">
    <vt:filetime>2020-07-13T00:00:00Z</vt:filetime>
  </property>
</Properties>
</file>